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498" w:rsidRPr="003F1E11" w:rsidRDefault="00566F98" w:rsidP="00D136A3">
      <w:pPr>
        <w:rPr>
          <w:rFonts w:ascii="Bodoni MT" w:hAnsi="Bodoni MT"/>
          <w:color w:val="943634" w:themeColor="accent2" w:themeShade="BF"/>
          <w:sz w:val="32"/>
          <w:szCs w:val="26"/>
        </w:rPr>
      </w:pPr>
      <w:bookmarkStart w:id="0" w:name="OLE_LINK1"/>
      <w:bookmarkStart w:id="1" w:name="OLE_LINK2"/>
      <w:bookmarkStart w:id="2" w:name="OLE_LINK3"/>
      <w:r w:rsidRPr="003F1E11">
        <w:rPr>
          <w:rFonts w:ascii="Bodoni MT" w:hAnsi="Bodoni MT"/>
          <w:color w:val="943634" w:themeColor="accent2" w:themeShade="BF"/>
          <w:sz w:val="32"/>
          <w:szCs w:val="26"/>
        </w:rPr>
        <w:t>NOTE ALLA</w:t>
      </w:r>
      <w:r w:rsidR="00CD0452" w:rsidRPr="003F1E11">
        <w:rPr>
          <w:rFonts w:ascii="Bodoni MT" w:hAnsi="Bodoni MT"/>
          <w:color w:val="943634" w:themeColor="accent2" w:themeShade="BF"/>
          <w:sz w:val="32"/>
          <w:szCs w:val="26"/>
        </w:rPr>
        <w:t xml:space="preserve"> COMPILAZIONE </w:t>
      </w:r>
      <w:r w:rsidR="00D136A3" w:rsidRPr="003F1E11">
        <w:rPr>
          <w:rFonts w:ascii="Bodoni MT" w:hAnsi="Bodoni MT"/>
          <w:color w:val="943634" w:themeColor="accent2" w:themeShade="BF"/>
          <w:sz w:val="32"/>
          <w:szCs w:val="26"/>
        </w:rPr>
        <w:t xml:space="preserve">DEL PIANO FINANZIARIO </w:t>
      </w:r>
      <w:r w:rsidR="00BC3498" w:rsidRPr="003F1E11">
        <w:rPr>
          <w:rFonts w:ascii="Bodoni MT" w:hAnsi="Bodoni MT"/>
          <w:color w:val="943634" w:themeColor="accent2" w:themeShade="BF"/>
          <w:sz w:val="32"/>
          <w:szCs w:val="26"/>
        </w:rPr>
        <w:t>PER LA PARTECIPAZIONE AL BANDO 16.1</w:t>
      </w:r>
      <w:r w:rsidR="00D136A3" w:rsidRPr="003F1E11">
        <w:rPr>
          <w:rFonts w:ascii="Bodoni MT" w:hAnsi="Bodoni MT"/>
          <w:color w:val="943634" w:themeColor="accent2" w:themeShade="BF"/>
          <w:sz w:val="32"/>
          <w:szCs w:val="26"/>
        </w:rPr>
        <w:t>.1</w:t>
      </w:r>
      <w:r w:rsidR="00BC3498" w:rsidRPr="003F1E11">
        <w:rPr>
          <w:rFonts w:ascii="Bodoni MT" w:hAnsi="Bodoni MT"/>
          <w:color w:val="943634" w:themeColor="accent2" w:themeShade="BF"/>
          <w:sz w:val="32"/>
          <w:szCs w:val="26"/>
        </w:rPr>
        <w:t xml:space="preserve"> AZIONE 2</w:t>
      </w:r>
      <w:bookmarkStart w:id="3" w:name="_GoBack"/>
      <w:bookmarkEnd w:id="3"/>
    </w:p>
    <w:p w:rsidR="0002022E" w:rsidRDefault="00CB170C" w:rsidP="00C24FA7">
      <w:pPr>
        <w:spacing w:line="240" w:lineRule="auto"/>
        <w:jc w:val="both"/>
        <w:rPr>
          <w:sz w:val="24"/>
        </w:rPr>
      </w:pPr>
      <w:r w:rsidRPr="00566F98">
        <w:rPr>
          <w:sz w:val="24"/>
        </w:rPr>
        <w:t xml:space="preserve">Il </w:t>
      </w:r>
      <w:r w:rsidR="00161A7F">
        <w:rPr>
          <w:sz w:val="24"/>
        </w:rPr>
        <w:t>Quadro Economico di Riepilogo (Allegato B)</w:t>
      </w:r>
      <w:r w:rsidRPr="00566F98">
        <w:rPr>
          <w:sz w:val="24"/>
        </w:rPr>
        <w:t xml:space="preserve"> </w:t>
      </w:r>
      <w:r w:rsidR="00EB388D">
        <w:rPr>
          <w:sz w:val="24"/>
        </w:rPr>
        <w:t>è il format per la presentazione delle spese del progetto, costruito e impostato per</w:t>
      </w:r>
      <w:r w:rsidR="0002022E">
        <w:rPr>
          <w:sz w:val="24"/>
        </w:rPr>
        <w:t xml:space="preserve"> indirizzare il beneficiario verso il corretto inserimento</w:t>
      </w:r>
      <w:r w:rsidR="00EB388D">
        <w:rPr>
          <w:sz w:val="24"/>
        </w:rPr>
        <w:t xml:space="preserve"> </w:t>
      </w:r>
      <w:r w:rsidR="0002022E">
        <w:rPr>
          <w:sz w:val="24"/>
        </w:rPr>
        <w:t>del</w:t>
      </w:r>
      <w:r w:rsidR="00EB388D">
        <w:rPr>
          <w:sz w:val="24"/>
        </w:rPr>
        <w:t xml:space="preserve">le informazioni inerenti </w:t>
      </w:r>
      <w:r w:rsidR="0002022E" w:rsidRPr="00566F98">
        <w:rPr>
          <w:sz w:val="24"/>
        </w:rPr>
        <w:t xml:space="preserve">le spese previsionali </w:t>
      </w:r>
      <w:r w:rsidR="0002022E">
        <w:rPr>
          <w:sz w:val="24"/>
        </w:rPr>
        <w:t xml:space="preserve">di </w:t>
      </w:r>
      <w:r w:rsidR="0002022E" w:rsidRPr="00566F98">
        <w:rPr>
          <w:sz w:val="24"/>
        </w:rPr>
        <w:t>ciascun partner partecipante in relazio</w:t>
      </w:r>
      <w:r w:rsidR="0002022E">
        <w:rPr>
          <w:sz w:val="24"/>
        </w:rPr>
        <w:t xml:space="preserve">ne alle attività da svolgere (e indicate </w:t>
      </w:r>
      <w:r w:rsidR="0002022E" w:rsidRPr="00566F98">
        <w:rPr>
          <w:sz w:val="24"/>
        </w:rPr>
        <w:t xml:space="preserve">nell’Allegato </w:t>
      </w:r>
      <w:r w:rsidR="0002022E">
        <w:rPr>
          <w:sz w:val="24"/>
        </w:rPr>
        <w:t>A</w:t>
      </w:r>
      <w:r w:rsidR="0002022E" w:rsidRPr="00566F98">
        <w:rPr>
          <w:sz w:val="24"/>
        </w:rPr>
        <w:t xml:space="preserve"> </w:t>
      </w:r>
      <w:r w:rsidR="0002022E">
        <w:rPr>
          <w:sz w:val="24"/>
        </w:rPr>
        <w:t xml:space="preserve">- </w:t>
      </w:r>
      <w:r w:rsidR="0002022E" w:rsidRPr="00566F98">
        <w:rPr>
          <w:sz w:val="24"/>
        </w:rPr>
        <w:t xml:space="preserve">Scheda </w:t>
      </w:r>
      <w:r w:rsidR="0002022E">
        <w:rPr>
          <w:sz w:val="24"/>
        </w:rPr>
        <w:t>Generale di Progetto).</w:t>
      </w:r>
    </w:p>
    <w:p w:rsidR="00C24FA7" w:rsidRDefault="007C6654" w:rsidP="00C24FA7">
      <w:pPr>
        <w:spacing w:line="240" w:lineRule="auto"/>
        <w:jc w:val="both"/>
        <w:rPr>
          <w:sz w:val="24"/>
        </w:rPr>
      </w:pPr>
      <w:r>
        <w:rPr>
          <w:sz w:val="24"/>
        </w:rPr>
        <w:t>Ad ogni foglio corrisponderà la previsio</w:t>
      </w:r>
      <w:r w:rsidR="0002022E">
        <w:rPr>
          <w:sz w:val="24"/>
        </w:rPr>
        <w:t xml:space="preserve">ne di spesa di un solo partner e si consiglia di lasciare vuoti i fogli che non si utilizzano.  </w:t>
      </w:r>
    </w:p>
    <w:p w:rsidR="007C6654" w:rsidRDefault="007C6654" w:rsidP="00C24FA7">
      <w:pPr>
        <w:spacing w:line="240" w:lineRule="auto"/>
        <w:jc w:val="both"/>
        <w:rPr>
          <w:sz w:val="24"/>
        </w:rPr>
      </w:pPr>
      <w:r>
        <w:rPr>
          <w:sz w:val="24"/>
        </w:rPr>
        <w:t xml:space="preserve">Gli importi totali </w:t>
      </w:r>
      <w:r w:rsidR="009E7C74">
        <w:rPr>
          <w:sz w:val="24"/>
        </w:rPr>
        <w:t>suddivisi</w:t>
      </w:r>
      <w:r>
        <w:rPr>
          <w:sz w:val="24"/>
        </w:rPr>
        <w:t xml:space="preserve"> per tipologia di partner e categoria di spesa sono riportati nei prospetti di sintesi (Totale, Dettaglio cod 0_1, Riepilogo).  </w:t>
      </w:r>
    </w:p>
    <w:p w:rsidR="00812A00" w:rsidRDefault="0002022E" w:rsidP="00C24FA7">
      <w:pPr>
        <w:spacing w:line="240" w:lineRule="auto"/>
        <w:jc w:val="both"/>
        <w:rPr>
          <w:sz w:val="24"/>
        </w:rPr>
      </w:pPr>
      <w:r>
        <w:rPr>
          <w:sz w:val="24"/>
        </w:rPr>
        <w:t xml:space="preserve">Si ricorda che il calcolo del contributo è al 100% pertanto </w:t>
      </w:r>
      <w:r w:rsidR="00812A00">
        <w:rPr>
          <w:sz w:val="24"/>
        </w:rPr>
        <w:t>in relazione agli</w:t>
      </w:r>
      <w:r>
        <w:rPr>
          <w:sz w:val="24"/>
        </w:rPr>
        <w:t xml:space="preserve"> importi inseriti </w:t>
      </w:r>
      <w:r w:rsidR="00812A00">
        <w:rPr>
          <w:sz w:val="24"/>
        </w:rPr>
        <w:t xml:space="preserve">si chiederà un contributo pari al 100%. </w:t>
      </w:r>
    </w:p>
    <w:p w:rsidR="00D136A3" w:rsidRDefault="00812A00" w:rsidP="00C24FA7">
      <w:pPr>
        <w:spacing w:line="240" w:lineRule="auto"/>
        <w:jc w:val="both"/>
        <w:rPr>
          <w:sz w:val="24"/>
        </w:rPr>
      </w:pPr>
      <w:r>
        <w:rPr>
          <w:sz w:val="24"/>
        </w:rPr>
        <w:t xml:space="preserve">Tutti i partner, indipendentemente dalla tipologia, dovranno inserire imponibile e IVA. Per i partner la cui tipologia consente il riconoscimento </w:t>
      </w:r>
      <w:r w:rsidR="00747325">
        <w:rPr>
          <w:sz w:val="24"/>
        </w:rPr>
        <w:t xml:space="preserve">dell’IVA come spesa ammissibile, l’importo totale </w:t>
      </w:r>
      <w:r w:rsidR="00DA204E">
        <w:rPr>
          <w:sz w:val="24"/>
        </w:rPr>
        <w:t xml:space="preserve">per partner sarà comprensivo dell’IVA. Diversamente i partner la cui tipologia consente solo il riconoscimento dell’imponibile, l’importo totale per partner esclude l’IVA dal calcolo del contributo chiesto. </w:t>
      </w:r>
    </w:p>
    <w:p w:rsidR="0002022E" w:rsidRPr="00C24FA7" w:rsidRDefault="00C24FA7" w:rsidP="00C24FA7">
      <w:pPr>
        <w:spacing w:after="0" w:line="240" w:lineRule="auto"/>
        <w:jc w:val="center"/>
        <w:rPr>
          <w:sz w:val="24"/>
          <w:u w:val="single"/>
        </w:rPr>
      </w:pPr>
      <w:r w:rsidRPr="00C24FA7">
        <w:rPr>
          <w:sz w:val="24"/>
          <w:u w:val="single"/>
        </w:rPr>
        <w:t>PER I PARTNER CHE POSSONO RENDICONTARE L’IVA, IL 100% SARÀ DA INTENDERSI IVA INCLUSA</w:t>
      </w:r>
    </w:p>
    <w:p w:rsidR="00C24FA7" w:rsidRPr="00C24FA7" w:rsidRDefault="00C24FA7" w:rsidP="00C24FA7">
      <w:pPr>
        <w:spacing w:after="0" w:line="240" w:lineRule="auto"/>
        <w:jc w:val="both"/>
        <w:rPr>
          <w:sz w:val="24"/>
        </w:rPr>
      </w:pPr>
    </w:p>
    <w:p w:rsidR="00D12E3E" w:rsidRDefault="00D12E3E" w:rsidP="00C24FA7">
      <w:pPr>
        <w:spacing w:after="0" w:line="240" w:lineRule="auto"/>
        <w:ind w:firstLine="360"/>
        <w:jc w:val="both"/>
        <w:rPr>
          <w:sz w:val="24"/>
        </w:rPr>
      </w:pPr>
      <w:r w:rsidRPr="00C24FA7">
        <w:rPr>
          <w:sz w:val="24"/>
        </w:rPr>
        <w:t>Di seguito vengono fornite delle informazioni di pronta applicazione per una corretta compilazione del piano:</w:t>
      </w:r>
    </w:p>
    <w:p w:rsidR="00C24FA7" w:rsidRPr="00C24FA7" w:rsidRDefault="00C24FA7" w:rsidP="00C24FA7">
      <w:pPr>
        <w:spacing w:after="0" w:line="240" w:lineRule="auto"/>
        <w:ind w:firstLine="360"/>
        <w:jc w:val="both"/>
        <w:rPr>
          <w:sz w:val="24"/>
        </w:rPr>
      </w:pPr>
    </w:p>
    <w:p w:rsidR="00CD5D6D" w:rsidRPr="009C1539" w:rsidRDefault="003F7C48" w:rsidP="009C1539">
      <w:pPr>
        <w:pStyle w:val="Paragrafoelenco"/>
        <w:numPr>
          <w:ilvl w:val="0"/>
          <w:numId w:val="10"/>
        </w:numPr>
        <w:spacing w:line="360" w:lineRule="auto"/>
        <w:jc w:val="both"/>
        <w:rPr>
          <w:sz w:val="24"/>
        </w:rPr>
      </w:pPr>
      <w:r w:rsidRPr="009C1539">
        <w:rPr>
          <w:sz w:val="24"/>
        </w:rPr>
        <w:t>Compilare le caselle relati</w:t>
      </w:r>
      <w:r w:rsidR="00D12E3E" w:rsidRPr="009C1539">
        <w:rPr>
          <w:sz w:val="24"/>
        </w:rPr>
        <w:t>ve alla tipologia di partner in relazione</w:t>
      </w:r>
      <w:r w:rsidRPr="009C1539">
        <w:rPr>
          <w:sz w:val="24"/>
        </w:rPr>
        <w:t xml:space="preserve"> all’IVA: </w:t>
      </w:r>
    </w:p>
    <w:p w:rsidR="00C24FA7" w:rsidRPr="00C24FA7" w:rsidRDefault="00CD5D6D" w:rsidP="00C24FA7">
      <w:pPr>
        <w:spacing w:line="360" w:lineRule="auto"/>
        <w:jc w:val="both"/>
        <w:rPr>
          <w:sz w:val="24"/>
        </w:rPr>
      </w:pPr>
      <w:r w:rsidRPr="00CD5D6D">
        <w:rPr>
          <w:noProof/>
          <w:lang w:eastAsia="it-IT"/>
        </w:rPr>
        <w:drawing>
          <wp:inline distT="0" distB="0" distL="0" distR="0">
            <wp:extent cx="6360160" cy="914400"/>
            <wp:effectExtent l="19050" t="0" r="254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411264" cy="921747"/>
                    </a:xfrm>
                    <a:prstGeom prst="rect">
                      <a:avLst/>
                    </a:prstGeom>
                    <a:noFill/>
                    <a:ln w="9525">
                      <a:noFill/>
                      <a:miter lim="800000"/>
                      <a:headEnd/>
                      <a:tailEnd/>
                    </a:ln>
                  </pic:spPr>
                </pic:pic>
              </a:graphicData>
            </a:graphic>
          </wp:inline>
        </w:drawing>
      </w:r>
    </w:p>
    <w:p w:rsidR="00C24FA7" w:rsidRDefault="00C24FA7" w:rsidP="00C24FA7">
      <w:pPr>
        <w:spacing w:after="0"/>
        <w:jc w:val="both"/>
        <w:rPr>
          <w:sz w:val="24"/>
        </w:rPr>
      </w:pPr>
    </w:p>
    <w:p w:rsidR="00C24FA7" w:rsidRPr="00C24FA7" w:rsidRDefault="003F7C48" w:rsidP="00C24FA7">
      <w:pPr>
        <w:spacing w:after="0"/>
        <w:jc w:val="both"/>
        <w:rPr>
          <w:sz w:val="24"/>
        </w:rPr>
      </w:pPr>
      <w:r w:rsidRPr="00C24FA7">
        <w:rPr>
          <w:sz w:val="24"/>
        </w:rPr>
        <w:t xml:space="preserve">Procedere </w:t>
      </w:r>
      <w:r w:rsidR="00C24FA7" w:rsidRPr="00C24FA7">
        <w:rPr>
          <w:sz w:val="24"/>
        </w:rPr>
        <w:t>con l</w:t>
      </w:r>
      <w:r w:rsidRPr="00C24FA7">
        <w:rPr>
          <w:sz w:val="24"/>
        </w:rPr>
        <w:t>’inserimento delle voci di spes</w:t>
      </w:r>
      <w:r w:rsidR="00943BF8" w:rsidRPr="00C24FA7">
        <w:rPr>
          <w:sz w:val="24"/>
        </w:rPr>
        <w:t xml:space="preserve">a </w:t>
      </w:r>
      <w:r w:rsidR="00337CE5" w:rsidRPr="00C24FA7">
        <w:rPr>
          <w:sz w:val="24"/>
        </w:rPr>
        <w:t xml:space="preserve">tenendo presente che la suddivisione è effettuata in base alle voci di spesa previste sul sistema SIAN e sono: </w:t>
      </w:r>
    </w:p>
    <w:p w:rsidR="004D72C7" w:rsidRDefault="00337CE5" w:rsidP="00C24FA7">
      <w:pPr>
        <w:pStyle w:val="Paragrafoelenco"/>
        <w:numPr>
          <w:ilvl w:val="0"/>
          <w:numId w:val="1"/>
        </w:numPr>
        <w:spacing w:after="0" w:line="240" w:lineRule="auto"/>
        <w:jc w:val="both"/>
        <w:rPr>
          <w:b/>
          <w:sz w:val="24"/>
        </w:rPr>
      </w:pPr>
      <w:r>
        <w:rPr>
          <w:b/>
          <w:sz w:val="24"/>
        </w:rPr>
        <w:t>Spese per il personale</w:t>
      </w:r>
      <w:r w:rsidR="00F20A92">
        <w:rPr>
          <w:b/>
          <w:sz w:val="24"/>
        </w:rPr>
        <w:t xml:space="preserve">: </w:t>
      </w:r>
    </w:p>
    <w:p w:rsidR="00F20A92" w:rsidRDefault="00F20A92" w:rsidP="00C24FA7">
      <w:pPr>
        <w:pStyle w:val="Paragrafoelenco"/>
        <w:spacing w:after="0"/>
        <w:jc w:val="both"/>
        <w:rPr>
          <w:sz w:val="24"/>
        </w:rPr>
      </w:pPr>
      <w:r w:rsidRPr="00F46FFA">
        <w:rPr>
          <w:sz w:val="24"/>
        </w:rPr>
        <w:t xml:space="preserve">Le spese per il personale </w:t>
      </w:r>
      <w:r w:rsidR="006A3B63">
        <w:rPr>
          <w:sz w:val="24"/>
        </w:rPr>
        <w:t>includono:</w:t>
      </w:r>
      <w:r w:rsidRPr="00F46FFA">
        <w:rPr>
          <w:sz w:val="24"/>
        </w:rPr>
        <w:t xml:space="preserve"> </w:t>
      </w:r>
    </w:p>
    <w:p w:rsidR="004825FC" w:rsidRPr="009E7C74" w:rsidRDefault="004825FC" w:rsidP="00C24FA7">
      <w:pPr>
        <w:pStyle w:val="Sommario3"/>
        <w:numPr>
          <w:ilvl w:val="0"/>
          <w:numId w:val="12"/>
        </w:numPr>
        <w:rPr>
          <w:rFonts w:asciiTheme="minorHAnsi" w:eastAsiaTheme="minorHAnsi" w:hAnsiTheme="minorHAnsi" w:cstheme="minorBidi"/>
          <w:sz w:val="24"/>
          <w:lang w:eastAsia="en-US"/>
        </w:rPr>
      </w:pPr>
      <w:r w:rsidRPr="009E7C74">
        <w:rPr>
          <w:rFonts w:asciiTheme="minorHAnsi" w:eastAsiaTheme="minorHAnsi" w:hAnsiTheme="minorHAnsi" w:cstheme="minorBidi"/>
          <w:sz w:val="24"/>
          <w:lang w:eastAsia="en-US"/>
        </w:rPr>
        <w:t>Personale dipendente a tempo indeterminato per i soggetti privati</w:t>
      </w:r>
    </w:p>
    <w:p w:rsidR="006A3B63" w:rsidRDefault="004825FC" w:rsidP="00C24FA7">
      <w:pPr>
        <w:pStyle w:val="Sommario3"/>
        <w:numPr>
          <w:ilvl w:val="0"/>
          <w:numId w:val="12"/>
        </w:numPr>
        <w:rPr>
          <w:sz w:val="24"/>
        </w:rPr>
      </w:pPr>
      <w:r w:rsidRPr="009E7C74">
        <w:rPr>
          <w:rFonts w:asciiTheme="minorHAnsi" w:eastAsiaTheme="minorHAnsi" w:hAnsiTheme="minorHAnsi" w:cstheme="minorBidi"/>
          <w:sz w:val="24"/>
          <w:lang w:eastAsia="en-US"/>
        </w:rPr>
        <w:t>Personale di</w:t>
      </w:r>
      <w:r w:rsidR="005F7930" w:rsidRPr="009E7C74">
        <w:rPr>
          <w:rFonts w:asciiTheme="minorHAnsi" w:eastAsiaTheme="minorHAnsi" w:hAnsiTheme="minorHAnsi" w:cstheme="minorBidi"/>
          <w:sz w:val="24"/>
          <w:lang w:eastAsia="en-US"/>
        </w:rPr>
        <w:t>pendente a tempo determinato:</w:t>
      </w:r>
      <w:r w:rsidRPr="009E7C74">
        <w:rPr>
          <w:rFonts w:asciiTheme="minorHAnsi" w:eastAsiaTheme="minorHAnsi" w:hAnsiTheme="minorHAnsi" w:cstheme="minorBidi"/>
          <w:sz w:val="24"/>
          <w:lang w:eastAsia="en-US"/>
        </w:rPr>
        <w:t xml:space="preserve"> risorsa già contrattualizzata</w:t>
      </w:r>
      <w:r w:rsidR="005F7930" w:rsidRPr="009E7C74">
        <w:rPr>
          <w:rFonts w:asciiTheme="minorHAnsi" w:eastAsiaTheme="minorHAnsi" w:hAnsiTheme="minorHAnsi" w:cstheme="minorBidi"/>
          <w:sz w:val="24"/>
          <w:lang w:eastAsia="en-US"/>
        </w:rPr>
        <w:t>/</w:t>
      </w:r>
      <w:r w:rsidRPr="009E7C74">
        <w:rPr>
          <w:rFonts w:asciiTheme="minorHAnsi" w:eastAsiaTheme="minorHAnsi" w:hAnsiTheme="minorHAnsi" w:cstheme="minorBidi"/>
          <w:sz w:val="24"/>
          <w:lang w:eastAsia="en-US"/>
        </w:rPr>
        <w:t>assunzione ad hoc</w:t>
      </w:r>
      <w:r w:rsidR="005F7930" w:rsidRPr="009E7C74">
        <w:rPr>
          <w:rFonts w:asciiTheme="minorHAnsi" w:eastAsiaTheme="minorHAnsi" w:hAnsiTheme="minorHAnsi" w:cstheme="minorBidi"/>
          <w:sz w:val="24"/>
          <w:lang w:eastAsia="en-US"/>
        </w:rPr>
        <w:t>/</w:t>
      </w:r>
      <w:r w:rsidRPr="009E7C74">
        <w:rPr>
          <w:rFonts w:asciiTheme="minorHAnsi" w:eastAsiaTheme="minorHAnsi" w:hAnsiTheme="minorHAnsi" w:cstheme="minorBidi"/>
          <w:sz w:val="24"/>
          <w:lang w:eastAsia="en-US"/>
        </w:rPr>
        <w:t>Operaio agricolo</w:t>
      </w:r>
      <w:r w:rsidR="005F7930" w:rsidRPr="009E7C74">
        <w:rPr>
          <w:rFonts w:asciiTheme="minorHAnsi" w:eastAsiaTheme="minorHAnsi" w:hAnsiTheme="minorHAnsi" w:cstheme="minorBidi"/>
          <w:sz w:val="24"/>
          <w:lang w:eastAsia="en-US"/>
        </w:rPr>
        <w:t xml:space="preserve">. </w:t>
      </w:r>
      <w:r w:rsidR="006A3B63" w:rsidRPr="009E7C74">
        <w:rPr>
          <w:sz w:val="24"/>
        </w:rPr>
        <w:t xml:space="preserve">Sono inclusi gli oneri riflessi. </w:t>
      </w:r>
    </w:p>
    <w:p w:rsidR="00E3684B" w:rsidRDefault="00E3684B" w:rsidP="00E3684B">
      <w:r w:rsidRPr="00E3684B">
        <w:rPr>
          <w:noProof/>
          <w:lang w:eastAsia="it-IT"/>
        </w:rPr>
        <w:lastRenderedPageBreak/>
        <w:drawing>
          <wp:inline distT="0" distB="0" distL="0" distR="0">
            <wp:extent cx="5723184" cy="2085975"/>
            <wp:effectExtent l="1905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27814" cy="2087662"/>
                    </a:xfrm>
                    <a:prstGeom prst="rect">
                      <a:avLst/>
                    </a:prstGeom>
                    <a:noFill/>
                    <a:ln w="9525">
                      <a:noFill/>
                      <a:miter lim="800000"/>
                      <a:headEnd/>
                      <a:tailEnd/>
                    </a:ln>
                  </pic:spPr>
                </pic:pic>
              </a:graphicData>
            </a:graphic>
          </wp:inline>
        </w:drawing>
      </w:r>
    </w:p>
    <w:p w:rsidR="00F20A92" w:rsidRDefault="00F20A92" w:rsidP="004D72C7">
      <w:pPr>
        <w:pStyle w:val="Paragrafoelenco"/>
        <w:numPr>
          <w:ilvl w:val="0"/>
          <w:numId w:val="1"/>
        </w:numPr>
        <w:spacing w:after="0"/>
        <w:jc w:val="both"/>
        <w:rPr>
          <w:b/>
          <w:sz w:val="24"/>
        </w:rPr>
      </w:pPr>
      <w:r w:rsidRPr="00D31C22">
        <w:rPr>
          <w:b/>
          <w:sz w:val="24"/>
        </w:rPr>
        <w:t>Spese sostenute per lo svolgimento delle attività previste</w:t>
      </w:r>
      <w:r w:rsidR="00670AE5">
        <w:rPr>
          <w:b/>
          <w:sz w:val="24"/>
        </w:rPr>
        <w:t xml:space="preserve"> del piano dei GO:</w:t>
      </w:r>
    </w:p>
    <w:p w:rsidR="00670AE5" w:rsidRPr="006A3B63" w:rsidRDefault="00670AE5" w:rsidP="00C24FA7">
      <w:pPr>
        <w:spacing w:after="0"/>
        <w:ind w:left="709"/>
        <w:jc w:val="both"/>
      </w:pPr>
      <w:r w:rsidRPr="006A3B63">
        <w:rPr>
          <w:sz w:val="24"/>
        </w:rPr>
        <w:t>è la macrovoce di spesa più complessa perché al suo interno include tutte le tipologie di spesa che il GO può effettuare ai fini dello svolgimento delle proprie attività progettuali. Tali categorie di spese sono quindi rappresentate da:</w:t>
      </w:r>
    </w:p>
    <w:p w:rsidR="004825FC" w:rsidRPr="00C24FA7" w:rsidRDefault="00670AE5" w:rsidP="00C24FA7">
      <w:pPr>
        <w:pStyle w:val="Paragrafoelenco"/>
        <w:numPr>
          <w:ilvl w:val="0"/>
          <w:numId w:val="12"/>
        </w:numPr>
        <w:tabs>
          <w:tab w:val="left" w:pos="1134"/>
        </w:tabs>
        <w:jc w:val="both"/>
        <w:rPr>
          <w:sz w:val="24"/>
        </w:rPr>
      </w:pPr>
      <w:r w:rsidRPr="00C24FA7">
        <w:rPr>
          <w:sz w:val="24"/>
          <w:u w:val="single"/>
        </w:rPr>
        <w:t>External expertise</w:t>
      </w:r>
      <w:r w:rsidRPr="00C24FA7">
        <w:rPr>
          <w:sz w:val="24"/>
        </w:rPr>
        <w:t>:</w:t>
      </w:r>
      <w:r w:rsidR="004825FC" w:rsidRPr="00C24FA7">
        <w:rPr>
          <w:sz w:val="24"/>
        </w:rPr>
        <w:t xml:space="preserve"> acquisizione di competenze esterne;</w:t>
      </w:r>
      <w:r w:rsidRPr="00C24FA7">
        <w:rPr>
          <w:sz w:val="24"/>
        </w:rPr>
        <w:t xml:space="preserve"> </w:t>
      </w:r>
      <w:r w:rsidR="004825FC" w:rsidRPr="00C24FA7">
        <w:rPr>
          <w:sz w:val="24"/>
        </w:rPr>
        <w:t>i</w:t>
      </w:r>
      <w:r w:rsidR="00C24FA7">
        <w:rPr>
          <w:rFonts w:cs="Times New Roman"/>
          <w:sz w:val="24"/>
          <w:szCs w:val="24"/>
        </w:rPr>
        <w:t>n questa voce rientrano a</w:t>
      </w:r>
      <w:r w:rsidR="004825FC" w:rsidRPr="00C24FA7">
        <w:rPr>
          <w:rFonts w:cs="Times New Roman"/>
          <w:sz w:val="24"/>
          <w:szCs w:val="24"/>
        </w:rPr>
        <w:t>ssegni di</w:t>
      </w:r>
      <w:r w:rsidR="00C24FA7">
        <w:rPr>
          <w:rFonts w:cs="Times New Roman"/>
          <w:sz w:val="24"/>
          <w:szCs w:val="24"/>
        </w:rPr>
        <w:t xml:space="preserve"> ricerca, borse di studio, consulenze s</w:t>
      </w:r>
      <w:r w:rsidR="004825FC" w:rsidRPr="00C24FA7">
        <w:rPr>
          <w:rFonts w:cs="Times New Roman"/>
          <w:sz w:val="24"/>
          <w:szCs w:val="24"/>
        </w:rPr>
        <w:t xml:space="preserve">pecialistiche. </w:t>
      </w:r>
    </w:p>
    <w:p w:rsidR="00605DF6" w:rsidRPr="00C24FA7" w:rsidRDefault="00605950" w:rsidP="00C24FA7">
      <w:pPr>
        <w:pStyle w:val="Paragrafoelenco"/>
        <w:numPr>
          <w:ilvl w:val="0"/>
          <w:numId w:val="12"/>
        </w:numPr>
        <w:tabs>
          <w:tab w:val="left" w:pos="1134"/>
        </w:tabs>
        <w:jc w:val="both"/>
        <w:rPr>
          <w:sz w:val="24"/>
        </w:rPr>
      </w:pPr>
      <w:r w:rsidRPr="00C24FA7">
        <w:rPr>
          <w:sz w:val="24"/>
          <w:u w:val="single"/>
        </w:rPr>
        <w:t>External service</w:t>
      </w:r>
      <w:r w:rsidRPr="00C24FA7">
        <w:rPr>
          <w:sz w:val="24"/>
        </w:rPr>
        <w:t>: reclutamento delle prestazioni dei servizi resi da società/enti/imprese esterni al Gruppo Operativo.</w:t>
      </w:r>
    </w:p>
    <w:p w:rsidR="00605DF6" w:rsidRPr="00C24FA7" w:rsidRDefault="00670AE5" w:rsidP="00C24FA7">
      <w:pPr>
        <w:pStyle w:val="Paragrafoelenco"/>
        <w:numPr>
          <w:ilvl w:val="0"/>
          <w:numId w:val="12"/>
        </w:numPr>
        <w:tabs>
          <w:tab w:val="left" w:pos="1134"/>
        </w:tabs>
        <w:jc w:val="both"/>
        <w:rPr>
          <w:sz w:val="24"/>
        </w:rPr>
      </w:pPr>
      <w:r w:rsidRPr="00C24FA7">
        <w:rPr>
          <w:sz w:val="24"/>
          <w:u w:val="single"/>
        </w:rPr>
        <w:t>Materiale di consumo</w:t>
      </w:r>
      <w:r w:rsidRPr="00C24FA7">
        <w:rPr>
          <w:sz w:val="24"/>
        </w:rPr>
        <w:t xml:space="preserve">: </w:t>
      </w:r>
      <w:r w:rsidR="00605DF6" w:rsidRPr="00C24FA7">
        <w:rPr>
          <w:rFonts w:cs="Times New Roman"/>
          <w:sz w:val="24"/>
          <w:szCs w:val="24"/>
        </w:rPr>
        <w:t>sotto questa voce ricadono le materie prime, i semilavorati, i materiali di consumo specifico (per esempio: reagenti per prove di laboratorio o mezzi tecnici per la coltivazione o l'allevamento, materiali da utilizzare per l’attività di animazione/divulgazione/informa</w:t>
      </w:r>
      <w:r w:rsidR="009C1539" w:rsidRPr="00C24FA7">
        <w:rPr>
          <w:rFonts w:cs="Times New Roman"/>
          <w:sz w:val="24"/>
          <w:szCs w:val="24"/>
        </w:rPr>
        <w:t>zione- quale carta, CD-ROM, etc</w:t>
      </w:r>
      <w:r w:rsidR="00605DF6" w:rsidRPr="00C24FA7">
        <w:rPr>
          <w:rFonts w:cs="Times New Roman"/>
          <w:sz w:val="24"/>
          <w:szCs w:val="24"/>
        </w:rPr>
        <w:t>). Restano esclusi i costi relativi al materiale di</w:t>
      </w:r>
      <w:r w:rsidR="006A3B63" w:rsidRPr="00C24FA7">
        <w:rPr>
          <w:rFonts w:cs="Times New Roman"/>
          <w:sz w:val="24"/>
          <w:szCs w:val="24"/>
        </w:rPr>
        <w:t xml:space="preserve"> cancelleria minuta imputabili a</w:t>
      </w:r>
      <w:r w:rsidR="00605DF6" w:rsidRPr="00C24FA7">
        <w:rPr>
          <w:rFonts w:cs="Times New Roman"/>
          <w:sz w:val="24"/>
          <w:szCs w:val="24"/>
        </w:rPr>
        <w:t>lla voce di spesa “</w:t>
      </w:r>
      <w:r w:rsidR="00605DF6" w:rsidRPr="00C24FA7">
        <w:rPr>
          <w:rFonts w:cs="Times New Roman"/>
          <w:i/>
          <w:iCs/>
          <w:sz w:val="24"/>
          <w:szCs w:val="24"/>
        </w:rPr>
        <w:t>Spese di funzionamento</w:t>
      </w:r>
      <w:r w:rsidR="00605DF6" w:rsidRPr="00C24FA7">
        <w:rPr>
          <w:rFonts w:cs="Times New Roman"/>
          <w:sz w:val="24"/>
          <w:szCs w:val="24"/>
        </w:rPr>
        <w:t>”.</w:t>
      </w:r>
    </w:p>
    <w:p w:rsidR="00670AE5" w:rsidRPr="00C24FA7" w:rsidRDefault="00670AE5" w:rsidP="00C24FA7">
      <w:pPr>
        <w:pStyle w:val="Paragrafoelenco"/>
        <w:numPr>
          <w:ilvl w:val="0"/>
          <w:numId w:val="12"/>
        </w:numPr>
        <w:tabs>
          <w:tab w:val="left" w:pos="1134"/>
        </w:tabs>
        <w:jc w:val="both"/>
        <w:rPr>
          <w:sz w:val="24"/>
        </w:rPr>
      </w:pPr>
      <w:r w:rsidRPr="00C24FA7">
        <w:rPr>
          <w:sz w:val="24"/>
          <w:u w:val="single"/>
        </w:rPr>
        <w:t>Missioni e Rim</w:t>
      </w:r>
      <w:r w:rsidR="009409F2" w:rsidRPr="00C24FA7">
        <w:rPr>
          <w:sz w:val="24"/>
          <w:u w:val="single"/>
        </w:rPr>
        <w:t>b</w:t>
      </w:r>
      <w:r w:rsidR="00F46FFA" w:rsidRPr="00C24FA7">
        <w:rPr>
          <w:sz w:val="24"/>
          <w:u w:val="single"/>
        </w:rPr>
        <w:t>o</w:t>
      </w:r>
      <w:r w:rsidR="006A3B63" w:rsidRPr="00C24FA7">
        <w:rPr>
          <w:sz w:val="24"/>
          <w:u w:val="single"/>
        </w:rPr>
        <w:t>rsi per spese per trasferte</w:t>
      </w:r>
      <w:r w:rsidR="006A3B63" w:rsidRPr="00C24FA7">
        <w:rPr>
          <w:sz w:val="24"/>
        </w:rPr>
        <w:t xml:space="preserve">: indicare il budget previsionale totale per le missioni che sono strettamente necessarie allo svolgimento delle attività progettuali. </w:t>
      </w:r>
    </w:p>
    <w:p w:rsidR="009C1539" w:rsidRDefault="007B3943" w:rsidP="009C1539">
      <w:pPr>
        <w:pStyle w:val="Paragrafoelenco"/>
        <w:ind w:left="0"/>
        <w:jc w:val="both"/>
        <w:rPr>
          <w:b/>
        </w:rPr>
      </w:pPr>
      <w:r w:rsidRPr="007B3943">
        <w:rPr>
          <w:b/>
          <w:noProof/>
          <w:lang w:eastAsia="it-IT"/>
        </w:rPr>
        <w:lastRenderedPageBreak/>
        <w:drawing>
          <wp:inline distT="0" distB="0" distL="0" distR="0">
            <wp:extent cx="6120130" cy="3563701"/>
            <wp:effectExtent l="19050" t="0" r="0" b="0"/>
            <wp:docPr id="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6120130" cy="3563701"/>
                    </a:xfrm>
                    <a:prstGeom prst="rect">
                      <a:avLst/>
                    </a:prstGeom>
                    <a:noFill/>
                    <a:ln w="9525">
                      <a:noFill/>
                      <a:miter lim="800000"/>
                      <a:headEnd/>
                      <a:tailEnd/>
                    </a:ln>
                  </pic:spPr>
                </pic:pic>
              </a:graphicData>
            </a:graphic>
          </wp:inline>
        </w:drawing>
      </w:r>
    </w:p>
    <w:p w:rsidR="009C1539" w:rsidRPr="009C1539" w:rsidRDefault="009C1539" w:rsidP="009C1539">
      <w:pPr>
        <w:pStyle w:val="Paragrafoelenco"/>
        <w:ind w:left="0"/>
        <w:jc w:val="both"/>
        <w:rPr>
          <w:b/>
        </w:rPr>
      </w:pPr>
    </w:p>
    <w:p w:rsidR="00014447" w:rsidRDefault="00337CE5" w:rsidP="00014447">
      <w:pPr>
        <w:pStyle w:val="Paragrafoelenco"/>
        <w:numPr>
          <w:ilvl w:val="0"/>
          <w:numId w:val="1"/>
        </w:numPr>
        <w:spacing w:line="360" w:lineRule="auto"/>
        <w:jc w:val="both"/>
        <w:rPr>
          <w:b/>
          <w:sz w:val="24"/>
        </w:rPr>
      </w:pPr>
      <w:r w:rsidRPr="00670AE5">
        <w:rPr>
          <w:b/>
          <w:sz w:val="24"/>
        </w:rPr>
        <w:t xml:space="preserve">Costi relativi </w:t>
      </w:r>
      <w:r w:rsidR="00F46FFA">
        <w:rPr>
          <w:b/>
          <w:sz w:val="24"/>
        </w:rPr>
        <w:t>alla realizzazione del progetto:</w:t>
      </w:r>
    </w:p>
    <w:p w:rsidR="00605DF6" w:rsidRPr="009C1539" w:rsidRDefault="009C1539" w:rsidP="00C24FA7">
      <w:pPr>
        <w:pStyle w:val="Paragrafoelenco"/>
        <w:spacing w:after="0" w:line="360" w:lineRule="auto"/>
        <w:jc w:val="both"/>
        <w:rPr>
          <w:rFonts w:cs="Times New Roman"/>
          <w:sz w:val="24"/>
          <w:szCs w:val="24"/>
        </w:rPr>
      </w:pPr>
      <w:r w:rsidRPr="00C24FA7">
        <w:rPr>
          <w:sz w:val="24"/>
        </w:rPr>
        <w:t>I</w:t>
      </w:r>
      <w:r w:rsidR="00014447" w:rsidRPr="00C24FA7">
        <w:rPr>
          <w:sz w:val="24"/>
        </w:rPr>
        <w:t xml:space="preserve">n questa voce </w:t>
      </w:r>
      <w:r w:rsidRPr="00C24FA7">
        <w:rPr>
          <w:sz w:val="24"/>
        </w:rPr>
        <w:t>sono compresi</w:t>
      </w:r>
      <w:r w:rsidR="00014447" w:rsidRPr="00C24FA7">
        <w:rPr>
          <w:sz w:val="24"/>
        </w:rPr>
        <w:t xml:space="preserve"> tutti i costi rel</w:t>
      </w:r>
      <w:r w:rsidRPr="00C24FA7">
        <w:rPr>
          <w:sz w:val="24"/>
        </w:rPr>
        <w:t xml:space="preserve">ativi alle </w:t>
      </w:r>
      <w:r w:rsidRPr="00C24FA7">
        <w:rPr>
          <w:b/>
          <w:sz w:val="24"/>
        </w:rPr>
        <w:t>dotazioni durevoli</w:t>
      </w:r>
      <w:r w:rsidRPr="00C24FA7">
        <w:rPr>
          <w:sz w:val="24"/>
        </w:rPr>
        <w:t>, cioè</w:t>
      </w:r>
      <w:r>
        <w:rPr>
          <w:b/>
          <w:sz w:val="24"/>
        </w:rPr>
        <w:t xml:space="preserve"> </w:t>
      </w:r>
      <w:r w:rsidR="00605950" w:rsidRPr="009E7C74">
        <w:rPr>
          <w:rFonts w:cs="Times New Roman"/>
          <w:sz w:val="24"/>
          <w:szCs w:val="24"/>
        </w:rPr>
        <w:t>i costi sostenuti per l’acquisto di attrezzature (esempio: attrezzature tecnico e/o scientifiche, strumentazioni informatich</w:t>
      </w:r>
      <w:r>
        <w:rPr>
          <w:rFonts w:cs="Times New Roman"/>
          <w:sz w:val="24"/>
          <w:szCs w:val="24"/>
        </w:rPr>
        <w:t xml:space="preserve">e, macchinari, ecc.); </w:t>
      </w:r>
      <w:r w:rsidR="009E7C74">
        <w:rPr>
          <w:rFonts w:cs="Times New Roman"/>
          <w:sz w:val="24"/>
          <w:szCs w:val="24"/>
        </w:rPr>
        <w:t xml:space="preserve">Costi per </w:t>
      </w:r>
      <w:r w:rsidR="00605950" w:rsidRPr="009E7C74">
        <w:rPr>
          <w:rFonts w:cs="Times New Roman"/>
          <w:sz w:val="24"/>
          <w:szCs w:val="24"/>
        </w:rPr>
        <w:t>acquisto e/o registrazione di brevetti, software e licenze</w:t>
      </w:r>
      <w:r w:rsidR="009E7C74">
        <w:rPr>
          <w:rFonts w:cs="Times New Roman"/>
          <w:sz w:val="24"/>
          <w:szCs w:val="24"/>
        </w:rPr>
        <w:t>;</w:t>
      </w:r>
      <w:r w:rsidR="00605950" w:rsidRPr="009E7C74">
        <w:rPr>
          <w:rFonts w:cs="Times New Roman"/>
          <w:sz w:val="24"/>
          <w:szCs w:val="24"/>
        </w:rPr>
        <w:t xml:space="preserve"> </w:t>
      </w:r>
      <w:r w:rsidR="00605950" w:rsidRPr="009C1539">
        <w:rPr>
          <w:rFonts w:cs="Times New Roman"/>
          <w:sz w:val="24"/>
          <w:szCs w:val="24"/>
        </w:rPr>
        <w:t>attrezzature necessarie alla funzionalità dell’intervento finanziato (ad esempio: banchi prova di laboratorio</w:t>
      </w:r>
      <w:r w:rsidR="009E7C74" w:rsidRPr="009C1539">
        <w:rPr>
          <w:rFonts w:cs="Times New Roman"/>
          <w:sz w:val="24"/>
          <w:szCs w:val="24"/>
        </w:rPr>
        <w:t>, bacheche da esposizione etc.)</w:t>
      </w:r>
      <w:r>
        <w:rPr>
          <w:rFonts w:cs="Times New Roman"/>
          <w:sz w:val="24"/>
          <w:szCs w:val="24"/>
        </w:rPr>
        <w:t xml:space="preserve">; </w:t>
      </w:r>
      <w:r w:rsidR="009E7C74" w:rsidRPr="009C1539">
        <w:rPr>
          <w:rFonts w:cs="Times New Roman"/>
          <w:sz w:val="24"/>
          <w:szCs w:val="24"/>
        </w:rPr>
        <w:t xml:space="preserve">strumenti prototipi, </w:t>
      </w:r>
      <w:r w:rsidR="00605DF6" w:rsidRPr="009C1539">
        <w:rPr>
          <w:rFonts w:cs="Times New Roman"/>
          <w:sz w:val="24"/>
          <w:szCs w:val="24"/>
        </w:rPr>
        <w:t xml:space="preserve">componentistica direttamente funzionale alla realizzazione di prototipi ed impianti innovativi completi o di loro parti. </w:t>
      </w:r>
    </w:p>
    <w:p w:rsidR="009E7C74" w:rsidRDefault="00014447" w:rsidP="00C24FA7">
      <w:pPr>
        <w:tabs>
          <w:tab w:val="left" w:pos="1134"/>
        </w:tabs>
        <w:spacing w:after="0"/>
        <w:jc w:val="both"/>
        <w:rPr>
          <w:rFonts w:cs="Times New Roman"/>
          <w:sz w:val="24"/>
          <w:szCs w:val="24"/>
        </w:rPr>
      </w:pPr>
      <w:r w:rsidRPr="009E7C74">
        <w:rPr>
          <w:rFonts w:cs="Times New Roman"/>
          <w:sz w:val="24"/>
          <w:szCs w:val="24"/>
        </w:rPr>
        <w:t>Si ricorda che le Dotazioni Durevoli sono ammesse nei limiti del loro utilizzo per la realizzaz</w:t>
      </w:r>
      <w:r w:rsidR="009E7C74">
        <w:rPr>
          <w:rFonts w:cs="Times New Roman"/>
          <w:sz w:val="24"/>
          <w:szCs w:val="24"/>
        </w:rPr>
        <w:t>ione del progetto.</w:t>
      </w:r>
    </w:p>
    <w:p w:rsidR="00D136A3" w:rsidRPr="009C1539" w:rsidRDefault="00E3684B" w:rsidP="00C24FA7">
      <w:pPr>
        <w:tabs>
          <w:tab w:val="left" w:pos="1134"/>
        </w:tabs>
        <w:spacing w:after="0"/>
        <w:jc w:val="both"/>
        <w:rPr>
          <w:rFonts w:cs="Times New Roman"/>
          <w:sz w:val="24"/>
          <w:szCs w:val="24"/>
        </w:rPr>
      </w:pPr>
      <w:r w:rsidRPr="00E3684B">
        <w:rPr>
          <w:noProof/>
          <w:szCs w:val="24"/>
          <w:lang w:eastAsia="it-IT"/>
        </w:rPr>
        <w:drawing>
          <wp:inline distT="0" distB="0" distL="0" distR="0">
            <wp:extent cx="6120130" cy="1560942"/>
            <wp:effectExtent l="19050" t="0" r="0" b="0"/>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6120130" cy="1560942"/>
                    </a:xfrm>
                    <a:prstGeom prst="rect">
                      <a:avLst/>
                    </a:prstGeom>
                    <a:noFill/>
                    <a:ln w="9525">
                      <a:noFill/>
                      <a:miter lim="800000"/>
                      <a:headEnd/>
                      <a:tailEnd/>
                    </a:ln>
                  </pic:spPr>
                </pic:pic>
              </a:graphicData>
            </a:graphic>
          </wp:inline>
        </w:drawing>
      </w:r>
    </w:p>
    <w:p w:rsidR="00C24FA7" w:rsidRPr="00C24FA7" w:rsidRDefault="00C24FA7" w:rsidP="00C24FA7">
      <w:pPr>
        <w:pStyle w:val="Paragrafoelenco"/>
        <w:spacing w:line="360" w:lineRule="auto"/>
        <w:jc w:val="both"/>
        <w:rPr>
          <w:sz w:val="24"/>
        </w:rPr>
      </w:pPr>
    </w:p>
    <w:p w:rsidR="00D55D0C" w:rsidRPr="00D55D0C" w:rsidRDefault="00337CE5" w:rsidP="00337CE5">
      <w:pPr>
        <w:pStyle w:val="Paragrafoelenco"/>
        <w:numPr>
          <w:ilvl w:val="0"/>
          <w:numId w:val="1"/>
        </w:numPr>
        <w:spacing w:line="360" w:lineRule="auto"/>
        <w:jc w:val="both"/>
        <w:rPr>
          <w:sz w:val="24"/>
        </w:rPr>
      </w:pPr>
      <w:r w:rsidRPr="00D55D0C">
        <w:rPr>
          <w:b/>
          <w:sz w:val="24"/>
        </w:rPr>
        <w:lastRenderedPageBreak/>
        <w:t>Costi per la costituzione del GO</w:t>
      </w:r>
      <w:r w:rsidR="00D55D0C">
        <w:rPr>
          <w:b/>
          <w:sz w:val="24"/>
        </w:rPr>
        <w:t>:</w:t>
      </w:r>
      <w:r w:rsidRPr="00D55D0C">
        <w:rPr>
          <w:b/>
          <w:sz w:val="24"/>
        </w:rPr>
        <w:t xml:space="preserve"> </w:t>
      </w:r>
    </w:p>
    <w:p w:rsidR="009E7C74" w:rsidRPr="005B4CD0" w:rsidRDefault="009E7C74" w:rsidP="009E7C74">
      <w:pPr>
        <w:pStyle w:val="Paragrafoelenco"/>
        <w:spacing w:after="0" w:line="240" w:lineRule="auto"/>
        <w:jc w:val="both"/>
        <w:rPr>
          <w:rFonts w:cs="Times New Roman"/>
          <w:sz w:val="24"/>
          <w:szCs w:val="24"/>
        </w:rPr>
      </w:pPr>
      <w:r w:rsidRPr="005B4CD0">
        <w:rPr>
          <w:rFonts w:cs="Times New Roman"/>
          <w:sz w:val="24"/>
          <w:szCs w:val="24"/>
        </w:rPr>
        <w:t xml:space="preserve">Sono le </w:t>
      </w:r>
      <w:r w:rsidR="006A3B63" w:rsidRPr="005B4CD0">
        <w:rPr>
          <w:rFonts w:cs="Times New Roman"/>
          <w:sz w:val="24"/>
          <w:szCs w:val="24"/>
        </w:rPr>
        <w:t xml:space="preserve">spese sostenute per la costituzione del Gruppo Operativo in Associazione temporanea di scopo – ATS. </w:t>
      </w:r>
    </w:p>
    <w:p w:rsidR="00D55D0C" w:rsidRPr="005B4CD0" w:rsidRDefault="006A3B63" w:rsidP="00D55D0C">
      <w:pPr>
        <w:pStyle w:val="Paragrafoelenco"/>
        <w:spacing w:line="240" w:lineRule="auto"/>
        <w:jc w:val="both"/>
        <w:rPr>
          <w:sz w:val="24"/>
          <w:u w:val="single"/>
        </w:rPr>
      </w:pPr>
      <w:r w:rsidRPr="005B4CD0">
        <w:rPr>
          <w:sz w:val="24"/>
        </w:rPr>
        <w:t>Si raccomanda di</w:t>
      </w:r>
      <w:r w:rsidR="00D55D0C" w:rsidRPr="005B4CD0">
        <w:rPr>
          <w:sz w:val="24"/>
        </w:rPr>
        <w:t xml:space="preserve"> imputare </w:t>
      </w:r>
      <w:r w:rsidR="009E7C74" w:rsidRPr="005B4CD0">
        <w:rPr>
          <w:sz w:val="24"/>
        </w:rPr>
        <w:t xml:space="preserve">i costi per la costituzione </w:t>
      </w:r>
      <w:r w:rsidR="00D55D0C" w:rsidRPr="005B4CD0">
        <w:rPr>
          <w:sz w:val="24"/>
        </w:rPr>
        <w:t xml:space="preserve">ad </w:t>
      </w:r>
      <w:r w:rsidR="00D55D0C" w:rsidRPr="005B4CD0">
        <w:rPr>
          <w:sz w:val="24"/>
          <w:u w:val="single"/>
        </w:rPr>
        <w:t>un solo partner.</w:t>
      </w:r>
    </w:p>
    <w:p w:rsidR="007B3943" w:rsidRDefault="007B3943" w:rsidP="00D55D0C">
      <w:pPr>
        <w:pStyle w:val="Paragrafoelenco"/>
        <w:spacing w:line="240" w:lineRule="auto"/>
        <w:jc w:val="both"/>
        <w:rPr>
          <w:sz w:val="24"/>
          <w:u w:val="single"/>
        </w:rPr>
      </w:pPr>
    </w:p>
    <w:p w:rsidR="00E3684B" w:rsidRDefault="007B3943" w:rsidP="007B3943">
      <w:pPr>
        <w:pStyle w:val="Paragrafoelenco"/>
        <w:tabs>
          <w:tab w:val="left" w:pos="4253"/>
        </w:tabs>
        <w:spacing w:line="240" w:lineRule="auto"/>
        <w:ind w:left="0"/>
        <w:jc w:val="both"/>
        <w:rPr>
          <w:sz w:val="24"/>
          <w:u w:val="single"/>
        </w:rPr>
      </w:pPr>
      <w:r w:rsidRPr="007B3943">
        <w:rPr>
          <w:noProof/>
          <w:sz w:val="24"/>
          <w:u w:val="single"/>
          <w:lang w:eastAsia="it-IT"/>
        </w:rPr>
        <w:drawing>
          <wp:inline distT="0" distB="0" distL="0" distR="0">
            <wp:extent cx="6181725" cy="754732"/>
            <wp:effectExtent l="19050" t="0" r="9525" b="0"/>
            <wp:docPr id="1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6177239" cy="754184"/>
                    </a:xfrm>
                    <a:prstGeom prst="rect">
                      <a:avLst/>
                    </a:prstGeom>
                    <a:noFill/>
                    <a:ln w="9525">
                      <a:noFill/>
                      <a:miter lim="800000"/>
                      <a:headEnd/>
                      <a:tailEnd/>
                    </a:ln>
                  </pic:spPr>
                </pic:pic>
              </a:graphicData>
            </a:graphic>
          </wp:inline>
        </w:drawing>
      </w:r>
    </w:p>
    <w:p w:rsidR="00D55D0C" w:rsidRPr="00D55D0C" w:rsidRDefault="00D55D0C" w:rsidP="007B3943">
      <w:pPr>
        <w:pStyle w:val="Paragrafoelenco"/>
        <w:tabs>
          <w:tab w:val="left" w:pos="284"/>
        </w:tabs>
        <w:spacing w:line="240" w:lineRule="auto"/>
        <w:jc w:val="both"/>
        <w:rPr>
          <w:sz w:val="24"/>
        </w:rPr>
      </w:pPr>
    </w:p>
    <w:p w:rsidR="00337CE5" w:rsidRPr="009E7C74" w:rsidRDefault="00337CE5" w:rsidP="00337CE5">
      <w:pPr>
        <w:pStyle w:val="Paragrafoelenco"/>
        <w:numPr>
          <w:ilvl w:val="0"/>
          <w:numId w:val="1"/>
        </w:numPr>
        <w:spacing w:line="360" w:lineRule="auto"/>
        <w:jc w:val="both"/>
        <w:rPr>
          <w:sz w:val="24"/>
        </w:rPr>
      </w:pPr>
      <w:r w:rsidRPr="00D55D0C">
        <w:rPr>
          <w:b/>
          <w:sz w:val="24"/>
        </w:rPr>
        <w:t>Spese di funzionamento</w:t>
      </w:r>
      <w:r w:rsidR="00D55D0C">
        <w:rPr>
          <w:b/>
          <w:sz w:val="24"/>
        </w:rPr>
        <w:t>:</w:t>
      </w:r>
    </w:p>
    <w:p w:rsidR="00B57938" w:rsidRPr="00C24FA7" w:rsidRDefault="00C24FA7" w:rsidP="00C24FA7">
      <w:pPr>
        <w:pStyle w:val="Paragrafoelenco"/>
        <w:tabs>
          <w:tab w:val="left" w:pos="709"/>
        </w:tabs>
        <w:ind w:left="567"/>
        <w:jc w:val="both"/>
        <w:rPr>
          <w:rFonts w:cs="Times New Roman"/>
          <w:sz w:val="24"/>
          <w:szCs w:val="24"/>
        </w:rPr>
      </w:pPr>
      <w:r>
        <w:rPr>
          <w:rFonts w:cs="Times New Roman"/>
          <w:sz w:val="24"/>
          <w:szCs w:val="24"/>
        </w:rPr>
        <w:t xml:space="preserve">es. </w:t>
      </w:r>
      <w:r w:rsidR="00B57938" w:rsidRPr="00C24FA7">
        <w:rPr>
          <w:rFonts w:cs="Times New Roman"/>
          <w:sz w:val="24"/>
          <w:szCs w:val="24"/>
        </w:rPr>
        <w:t>affitto di locali; utenze energetiche, idriche e telefoniche, collegamenti telematici;</w:t>
      </w:r>
      <w:r w:rsidR="00EB3210" w:rsidRPr="00C24FA7">
        <w:rPr>
          <w:rFonts w:cs="Times New Roman"/>
          <w:sz w:val="24"/>
          <w:szCs w:val="24"/>
        </w:rPr>
        <w:t xml:space="preserve"> </w:t>
      </w:r>
      <w:r w:rsidR="00B57938" w:rsidRPr="00C24FA7">
        <w:rPr>
          <w:rFonts w:cs="Times New Roman"/>
          <w:sz w:val="24"/>
          <w:szCs w:val="24"/>
        </w:rPr>
        <w:t>manutenzione ordinaria;</w:t>
      </w:r>
      <w:r w:rsidRPr="00C24FA7">
        <w:rPr>
          <w:rFonts w:cs="Times New Roman"/>
          <w:sz w:val="24"/>
          <w:szCs w:val="24"/>
        </w:rPr>
        <w:t xml:space="preserve"> spese postali; </w:t>
      </w:r>
      <w:r w:rsidR="00B57938" w:rsidRPr="00C24FA7">
        <w:rPr>
          <w:rFonts w:cs="Times New Roman"/>
          <w:sz w:val="24"/>
          <w:szCs w:val="24"/>
        </w:rPr>
        <w:t xml:space="preserve">cancelleria e stampati; spese non riconducibili in altre voci di costo. </w:t>
      </w:r>
    </w:p>
    <w:p w:rsidR="00E3684B" w:rsidRDefault="00E3684B" w:rsidP="00B57938">
      <w:pPr>
        <w:tabs>
          <w:tab w:val="left" w:pos="1134"/>
        </w:tabs>
        <w:jc w:val="both"/>
        <w:rPr>
          <w:rFonts w:cs="Times New Roman"/>
          <w:sz w:val="24"/>
          <w:szCs w:val="24"/>
        </w:rPr>
      </w:pPr>
      <w:r w:rsidRPr="00E3684B">
        <w:rPr>
          <w:noProof/>
          <w:szCs w:val="24"/>
          <w:lang w:eastAsia="it-IT"/>
        </w:rPr>
        <w:drawing>
          <wp:inline distT="0" distB="0" distL="0" distR="0">
            <wp:extent cx="6120130" cy="891231"/>
            <wp:effectExtent l="19050" t="0" r="0" b="0"/>
            <wp:docPr id="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6120130" cy="891231"/>
                    </a:xfrm>
                    <a:prstGeom prst="rect">
                      <a:avLst/>
                    </a:prstGeom>
                    <a:noFill/>
                    <a:ln w="9525">
                      <a:noFill/>
                      <a:miter lim="800000"/>
                      <a:headEnd/>
                      <a:tailEnd/>
                    </a:ln>
                  </pic:spPr>
                </pic:pic>
              </a:graphicData>
            </a:graphic>
          </wp:inline>
        </w:drawing>
      </w:r>
    </w:p>
    <w:p w:rsidR="00B57938" w:rsidRDefault="00B57938" w:rsidP="00C24FA7">
      <w:pPr>
        <w:tabs>
          <w:tab w:val="left" w:pos="1134"/>
        </w:tabs>
        <w:jc w:val="center"/>
        <w:rPr>
          <w:rFonts w:cs="Times New Roman"/>
          <w:sz w:val="24"/>
          <w:szCs w:val="24"/>
        </w:rPr>
      </w:pPr>
      <w:r>
        <w:rPr>
          <w:rFonts w:cs="Times New Roman"/>
          <w:sz w:val="24"/>
          <w:szCs w:val="24"/>
        </w:rPr>
        <w:t>F</w:t>
      </w:r>
      <w:r w:rsidRPr="00B57938">
        <w:rPr>
          <w:rFonts w:cs="Times New Roman"/>
          <w:sz w:val="24"/>
          <w:szCs w:val="24"/>
        </w:rPr>
        <w:t xml:space="preserve">ino ad un massimo del 5% del costo totale </w:t>
      </w:r>
      <w:r>
        <w:rPr>
          <w:rFonts w:cs="Times New Roman"/>
          <w:sz w:val="24"/>
          <w:szCs w:val="24"/>
        </w:rPr>
        <w:t>del progetto.</w:t>
      </w:r>
    </w:p>
    <w:p w:rsidR="003F1E11" w:rsidRDefault="00035905" w:rsidP="00B57938">
      <w:pPr>
        <w:tabs>
          <w:tab w:val="left" w:pos="1134"/>
        </w:tabs>
        <w:jc w:val="both"/>
        <w:rPr>
          <w:rFonts w:cs="Times New Roman"/>
          <w:sz w:val="24"/>
          <w:szCs w:val="24"/>
        </w:rPr>
      </w:pPr>
      <w:r>
        <w:rPr>
          <w:rFonts w:cs="Times New Roman"/>
          <w:sz w:val="24"/>
          <w:szCs w:val="24"/>
        </w:rPr>
        <w:t xml:space="preserve">Per un maggiore approfondimento delle tipologie di spesa e soprattutto delle procedure di spesa si consiglia di consultare il Vademecum delle spese ammissibili </w:t>
      </w:r>
      <w:r w:rsidR="00C24FA7">
        <w:rPr>
          <w:rFonts w:cs="Times New Roman"/>
          <w:sz w:val="24"/>
          <w:szCs w:val="24"/>
        </w:rPr>
        <w:t xml:space="preserve">2014/20 </w:t>
      </w:r>
      <w:r>
        <w:rPr>
          <w:rFonts w:cs="Times New Roman"/>
          <w:sz w:val="24"/>
          <w:szCs w:val="24"/>
        </w:rPr>
        <w:t>disponibile alla pagina</w:t>
      </w:r>
      <w:r w:rsidR="003F1E11">
        <w:rPr>
          <w:rFonts w:cs="Times New Roman"/>
          <w:sz w:val="24"/>
          <w:szCs w:val="24"/>
        </w:rPr>
        <w:t>:</w:t>
      </w:r>
      <w:r>
        <w:rPr>
          <w:rFonts w:cs="Times New Roman"/>
          <w:sz w:val="24"/>
          <w:szCs w:val="24"/>
        </w:rPr>
        <w:t xml:space="preserve"> </w:t>
      </w:r>
    </w:p>
    <w:p w:rsidR="003F1E11" w:rsidRPr="00731A15" w:rsidRDefault="001D6D07" w:rsidP="003F1E11">
      <w:pPr>
        <w:rPr>
          <w:rFonts w:eastAsia="Microsoft JhengHei"/>
        </w:rPr>
      </w:pPr>
      <w:hyperlink r:id="rId14" w:history="1">
        <w:r w:rsidR="003F1E11" w:rsidRPr="007D059C">
          <w:rPr>
            <w:rStyle w:val="Collegamentoipertestuale"/>
            <w:rFonts w:eastAsia="Microsoft JhengHei"/>
          </w:rPr>
          <w:t>http://www.agricoltura.regione.campania.it/PSR_2014_2020/M1611.html</w:t>
        </w:r>
      </w:hyperlink>
      <w:r w:rsidR="003F1E11">
        <w:rPr>
          <w:rFonts w:eastAsia="Microsoft JhengHei"/>
        </w:rPr>
        <w:t xml:space="preserve"> </w:t>
      </w:r>
    </w:p>
    <w:p w:rsidR="00C24FA7" w:rsidRDefault="00C24FA7" w:rsidP="00C24FA7">
      <w:pPr>
        <w:spacing w:after="0" w:line="360" w:lineRule="auto"/>
        <w:jc w:val="both"/>
        <w:rPr>
          <w:b/>
          <w:sz w:val="24"/>
        </w:rPr>
      </w:pPr>
    </w:p>
    <w:p w:rsidR="00C24FA7" w:rsidRDefault="00C24FA7" w:rsidP="00C24FA7">
      <w:pPr>
        <w:spacing w:after="0" w:line="360" w:lineRule="auto"/>
        <w:jc w:val="both"/>
        <w:rPr>
          <w:b/>
          <w:sz w:val="24"/>
        </w:rPr>
      </w:pPr>
    </w:p>
    <w:p w:rsidR="00C24FA7" w:rsidRDefault="00C24FA7" w:rsidP="00C24FA7">
      <w:pPr>
        <w:spacing w:after="0" w:line="360" w:lineRule="auto"/>
        <w:jc w:val="both"/>
        <w:rPr>
          <w:b/>
          <w:sz w:val="24"/>
        </w:rPr>
      </w:pPr>
    </w:p>
    <w:p w:rsidR="00C24FA7" w:rsidRDefault="00C24FA7" w:rsidP="00C24FA7">
      <w:pPr>
        <w:spacing w:after="0" w:line="360" w:lineRule="auto"/>
        <w:jc w:val="both"/>
        <w:rPr>
          <w:b/>
          <w:sz w:val="24"/>
        </w:rPr>
      </w:pPr>
    </w:p>
    <w:p w:rsidR="00C24FA7" w:rsidRDefault="00C24FA7" w:rsidP="00C24FA7">
      <w:pPr>
        <w:spacing w:after="0" w:line="360" w:lineRule="auto"/>
        <w:jc w:val="both"/>
        <w:rPr>
          <w:b/>
          <w:sz w:val="24"/>
        </w:rPr>
      </w:pPr>
    </w:p>
    <w:p w:rsidR="00C24FA7" w:rsidRDefault="00C24FA7" w:rsidP="00C24FA7">
      <w:pPr>
        <w:spacing w:after="0" w:line="360" w:lineRule="auto"/>
        <w:jc w:val="both"/>
        <w:rPr>
          <w:b/>
          <w:sz w:val="24"/>
        </w:rPr>
      </w:pPr>
    </w:p>
    <w:p w:rsidR="00C24FA7" w:rsidRDefault="00C24FA7" w:rsidP="00C24FA7">
      <w:pPr>
        <w:spacing w:after="0" w:line="360" w:lineRule="auto"/>
        <w:jc w:val="both"/>
        <w:rPr>
          <w:b/>
          <w:sz w:val="24"/>
        </w:rPr>
      </w:pPr>
    </w:p>
    <w:p w:rsidR="00C24FA7" w:rsidRDefault="00C24FA7" w:rsidP="00C24FA7">
      <w:pPr>
        <w:spacing w:after="0" w:line="360" w:lineRule="auto"/>
        <w:jc w:val="both"/>
        <w:rPr>
          <w:b/>
          <w:sz w:val="24"/>
        </w:rPr>
      </w:pPr>
    </w:p>
    <w:p w:rsidR="00C24FA7" w:rsidRDefault="00C24FA7" w:rsidP="00C24FA7">
      <w:pPr>
        <w:spacing w:after="0" w:line="360" w:lineRule="auto"/>
        <w:jc w:val="both"/>
        <w:rPr>
          <w:b/>
          <w:sz w:val="24"/>
        </w:rPr>
      </w:pPr>
    </w:p>
    <w:p w:rsidR="00C24FA7" w:rsidRDefault="00C24FA7" w:rsidP="00C24FA7">
      <w:pPr>
        <w:spacing w:after="0" w:line="360" w:lineRule="auto"/>
        <w:jc w:val="both"/>
        <w:rPr>
          <w:b/>
          <w:sz w:val="24"/>
        </w:rPr>
      </w:pPr>
    </w:p>
    <w:p w:rsidR="00C24FA7" w:rsidRDefault="00C24FA7" w:rsidP="00C24FA7">
      <w:pPr>
        <w:spacing w:after="0" w:line="360" w:lineRule="auto"/>
        <w:jc w:val="both"/>
        <w:rPr>
          <w:b/>
          <w:sz w:val="24"/>
        </w:rPr>
      </w:pPr>
    </w:p>
    <w:p w:rsidR="007B3943" w:rsidRPr="00D136A3" w:rsidRDefault="007B3943" w:rsidP="00C24FA7">
      <w:pPr>
        <w:spacing w:after="0" w:line="360" w:lineRule="auto"/>
        <w:jc w:val="both"/>
        <w:rPr>
          <w:b/>
          <w:sz w:val="24"/>
        </w:rPr>
      </w:pPr>
      <w:r w:rsidRPr="00D136A3">
        <w:rPr>
          <w:b/>
          <w:sz w:val="24"/>
        </w:rPr>
        <w:lastRenderedPageBreak/>
        <w:t>PROSPETTI DI SINTESI</w:t>
      </w:r>
    </w:p>
    <w:p w:rsidR="007B3943" w:rsidRDefault="007B3943" w:rsidP="00C24FA7">
      <w:pPr>
        <w:spacing w:after="0" w:line="360" w:lineRule="auto"/>
        <w:jc w:val="both"/>
        <w:rPr>
          <w:sz w:val="24"/>
        </w:rPr>
      </w:pPr>
      <w:r>
        <w:rPr>
          <w:sz w:val="24"/>
        </w:rPr>
        <w:t>Al termine della compilazione del piano finanziario, si genereranno in automatico i seguenti prospetti di sintesi:</w:t>
      </w:r>
    </w:p>
    <w:p w:rsidR="007B3943" w:rsidRPr="00C24FA7" w:rsidRDefault="007B3943" w:rsidP="00C24FA7">
      <w:pPr>
        <w:pStyle w:val="Paragrafoelenco"/>
        <w:numPr>
          <w:ilvl w:val="0"/>
          <w:numId w:val="14"/>
        </w:numPr>
        <w:spacing w:line="360" w:lineRule="auto"/>
        <w:jc w:val="both"/>
        <w:rPr>
          <w:sz w:val="24"/>
        </w:rPr>
      </w:pPr>
      <w:r w:rsidRPr="00C24FA7">
        <w:rPr>
          <w:b/>
          <w:sz w:val="24"/>
        </w:rPr>
        <w:t>Quadro Generale</w:t>
      </w:r>
      <w:r w:rsidRPr="00C24FA7">
        <w:rPr>
          <w:sz w:val="24"/>
        </w:rPr>
        <w:t xml:space="preserve">: </w:t>
      </w:r>
      <w:r w:rsidR="00C31FC3" w:rsidRPr="00C24FA7">
        <w:rPr>
          <w:sz w:val="24"/>
        </w:rPr>
        <w:t xml:space="preserve">questo prospetto consente una visione generale del progetto dal punto di vista della distribuzione delle risorse tra i partner e in relazione alle tipologie di costo. </w:t>
      </w:r>
    </w:p>
    <w:p w:rsidR="007B3943" w:rsidRDefault="007B3943" w:rsidP="007B3943">
      <w:pPr>
        <w:spacing w:line="360" w:lineRule="auto"/>
        <w:jc w:val="both"/>
        <w:rPr>
          <w:sz w:val="24"/>
        </w:rPr>
      </w:pPr>
      <w:r w:rsidRPr="007B3943">
        <w:rPr>
          <w:noProof/>
          <w:lang w:eastAsia="it-IT"/>
        </w:rPr>
        <w:drawing>
          <wp:inline distT="0" distB="0" distL="0" distR="0">
            <wp:extent cx="6120130" cy="1925789"/>
            <wp:effectExtent l="19050" t="0" r="0" b="0"/>
            <wp:docPr id="1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6120130" cy="1925789"/>
                    </a:xfrm>
                    <a:prstGeom prst="rect">
                      <a:avLst/>
                    </a:prstGeom>
                    <a:noFill/>
                    <a:ln w="9525">
                      <a:noFill/>
                      <a:miter lim="800000"/>
                      <a:headEnd/>
                      <a:tailEnd/>
                    </a:ln>
                  </pic:spPr>
                </pic:pic>
              </a:graphicData>
            </a:graphic>
          </wp:inline>
        </w:drawing>
      </w:r>
    </w:p>
    <w:p w:rsidR="00C31FC3" w:rsidRPr="00C24FA7" w:rsidRDefault="00C31FC3" w:rsidP="00C24FA7">
      <w:pPr>
        <w:pStyle w:val="Paragrafoelenco"/>
        <w:numPr>
          <w:ilvl w:val="0"/>
          <w:numId w:val="14"/>
        </w:numPr>
        <w:spacing w:line="360" w:lineRule="auto"/>
        <w:rPr>
          <w:sz w:val="24"/>
        </w:rPr>
      </w:pPr>
      <w:r w:rsidRPr="00C24FA7">
        <w:rPr>
          <w:b/>
          <w:sz w:val="24"/>
        </w:rPr>
        <w:t>Dettaglio Codice 0_1</w:t>
      </w:r>
      <w:r w:rsidRPr="00C24FA7">
        <w:rPr>
          <w:sz w:val="24"/>
        </w:rPr>
        <w:t>: questo prospetto chiarisce la ripartizione del contributo per tipologia di p</w:t>
      </w:r>
      <w:r w:rsidR="00EB3210" w:rsidRPr="00C24FA7">
        <w:rPr>
          <w:sz w:val="24"/>
        </w:rPr>
        <w:t>artner (Tipologia 0=IVA Inclusa</w:t>
      </w:r>
      <w:r w:rsidRPr="00C24FA7">
        <w:rPr>
          <w:sz w:val="24"/>
        </w:rPr>
        <w:t xml:space="preserve">; Tipologia 1=IVA Esclusa). </w:t>
      </w:r>
      <w:r w:rsidRPr="00C31FC3">
        <w:rPr>
          <w:noProof/>
          <w:lang w:eastAsia="it-IT"/>
        </w:rPr>
        <w:drawing>
          <wp:inline distT="0" distB="0" distL="0" distR="0">
            <wp:extent cx="6120130" cy="2778778"/>
            <wp:effectExtent l="19050" t="0" r="0" b="0"/>
            <wp:docPr id="1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6120130" cy="2778778"/>
                    </a:xfrm>
                    <a:prstGeom prst="rect">
                      <a:avLst/>
                    </a:prstGeom>
                    <a:noFill/>
                    <a:ln w="9525">
                      <a:noFill/>
                      <a:miter lim="800000"/>
                      <a:headEnd/>
                      <a:tailEnd/>
                    </a:ln>
                  </pic:spPr>
                </pic:pic>
              </a:graphicData>
            </a:graphic>
          </wp:inline>
        </w:drawing>
      </w:r>
    </w:p>
    <w:p w:rsidR="00C24FA7" w:rsidRDefault="00C24FA7" w:rsidP="00D136A3">
      <w:pPr>
        <w:jc w:val="both"/>
        <w:rPr>
          <w:b/>
          <w:sz w:val="24"/>
        </w:rPr>
      </w:pPr>
    </w:p>
    <w:p w:rsidR="00C24FA7" w:rsidRDefault="00C24FA7" w:rsidP="00D136A3">
      <w:pPr>
        <w:jc w:val="both"/>
        <w:rPr>
          <w:b/>
          <w:sz w:val="24"/>
        </w:rPr>
      </w:pPr>
    </w:p>
    <w:p w:rsidR="00C24FA7" w:rsidRDefault="00C24FA7" w:rsidP="00D136A3">
      <w:pPr>
        <w:jc w:val="both"/>
        <w:rPr>
          <w:b/>
          <w:sz w:val="24"/>
        </w:rPr>
      </w:pPr>
    </w:p>
    <w:p w:rsidR="007A41A2" w:rsidRPr="00C24FA7" w:rsidRDefault="007A41A2" w:rsidP="00C24FA7">
      <w:pPr>
        <w:pStyle w:val="Paragrafoelenco"/>
        <w:numPr>
          <w:ilvl w:val="0"/>
          <w:numId w:val="14"/>
        </w:numPr>
        <w:jc w:val="both"/>
        <w:rPr>
          <w:sz w:val="24"/>
        </w:rPr>
      </w:pPr>
      <w:r w:rsidRPr="00C24FA7">
        <w:rPr>
          <w:b/>
          <w:sz w:val="24"/>
        </w:rPr>
        <w:lastRenderedPageBreak/>
        <w:t>Riepilogo spesa e dettaglio IVA</w:t>
      </w:r>
      <w:r w:rsidRPr="00C24FA7">
        <w:rPr>
          <w:sz w:val="24"/>
        </w:rPr>
        <w:t xml:space="preserve">: questo prospetto è la massima sintesi del quadro economico finanziario. Si consiglia </w:t>
      </w:r>
      <w:r w:rsidR="00D136A3" w:rsidRPr="00C24FA7">
        <w:rPr>
          <w:sz w:val="24"/>
        </w:rPr>
        <w:t xml:space="preserve">tuttavia </w:t>
      </w:r>
      <w:r w:rsidRPr="00C24FA7">
        <w:rPr>
          <w:sz w:val="24"/>
        </w:rPr>
        <w:t xml:space="preserve">di verificare, al termine della compilazione della domanda di sostegno, che il quadro finanziario generato dal sistema sia </w:t>
      </w:r>
      <w:r w:rsidR="00EB3210" w:rsidRPr="00C24FA7">
        <w:rPr>
          <w:sz w:val="24"/>
        </w:rPr>
        <w:t>uguale</w:t>
      </w:r>
      <w:r w:rsidRPr="00C24FA7">
        <w:rPr>
          <w:sz w:val="24"/>
        </w:rPr>
        <w:t xml:space="preserve">, in termini prettamente di importi, </w:t>
      </w:r>
      <w:r w:rsidR="00EB3210" w:rsidRPr="00C24FA7">
        <w:rPr>
          <w:sz w:val="24"/>
        </w:rPr>
        <w:t>a</w:t>
      </w:r>
      <w:r w:rsidRPr="00C24FA7">
        <w:rPr>
          <w:sz w:val="24"/>
        </w:rPr>
        <w:t xml:space="preserve"> quanto generato dall’Allegato B. </w:t>
      </w:r>
    </w:p>
    <w:p w:rsidR="00263621" w:rsidRDefault="007A41A2" w:rsidP="00D136A3">
      <w:pPr>
        <w:pStyle w:val="Paragrafoelenco"/>
        <w:numPr>
          <w:ilvl w:val="0"/>
          <w:numId w:val="9"/>
        </w:numPr>
        <w:jc w:val="both"/>
        <w:rPr>
          <w:sz w:val="24"/>
        </w:rPr>
      </w:pPr>
      <w:r w:rsidRPr="00D136A3">
        <w:rPr>
          <w:sz w:val="24"/>
        </w:rPr>
        <w:t xml:space="preserve">L’incidenza del totale </w:t>
      </w:r>
      <w:r w:rsidR="00263621" w:rsidRPr="00D136A3">
        <w:rPr>
          <w:sz w:val="24"/>
        </w:rPr>
        <w:t xml:space="preserve">Spese di Funzionamento sul Costo totale del progetto consentirà di verificare il rispetto della soglia prevista da bando e che si ricorda essere pari a massimo il 5% del costo totale. </w:t>
      </w:r>
    </w:p>
    <w:p w:rsidR="00D136A3" w:rsidRPr="00D136A3" w:rsidRDefault="00D136A3" w:rsidP="00D136A3">
      <w:pPr>
        <w:pStyle w:val="Paragrafoelenco"/>
        <w:jc w:val="both"/>
        <w:rPr>
          <w:sz w:val="24"/>
        </w:rPr>
      </w:pPr>
    </w:p>
    <w:p w:rsidR="00C31FC3" w:rsidRPr="00D136A3" w:rsidRDefault="00263621" w:rsidP="00D136A3">
      <w:pPr>
        <w:pStyle w:val="Paragrafoelenco"/>
        <w:numPr>
          <w:ilvl w:val="0"/>
          <w:numId w:val="9"/>
        </w:numPr>
        <w:jc w:val="both"/>
        <w:rPr>
          <w:sz w:val="24"/>
        </w:rPr>
      </w:pPr>
      <w:r w:rsidRPr="00D136A3">
        <w:rPr>
          <w:sz w:val="24"/>
        </w:rPr>
        <w:t xml:space="preserve">Es. se costo totale € 500.000,00, le spese di funzionamento pari a massimo € 25.000,00. </w:t>
      </w:r>
    </w:p>
    <w:p w:rsidR="007B3943" w:rsidRDefault="007A41A2" w:rsidP="007A41A2">
      <w:pPr>
        <w:pStyle w:val="Paragrafoelenco"/>
        <w:spacing w:line="360" w:lineRule="auto"/>
        <w:ind w:left="0"/>
        <w:jc w:val="both"/>
        <w:rPr>
          <w:sz w:val="24"/>
        </w:rPr>
      </w:pPr>
      <w:r w:rsidRPr="007A41A2">
        <w:rPr>
          <w:noProof/>
          <w:lang w:eastAsia="it-IT"/>
        </w:rPr>
        <w:drawing>
          <wp:inline distT="0" distB="0" distL="0" distR="0">
            <wp:extent cx="6120130" cy="1212418"/>
            <wp:effectExtent l="19050" t="0" r="0" b="0"/>
            <wp:docPr id="14"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6120130" cy="1212418"/>
                    </a:xfrm>
                    <a:prstGeom prst="rect">
                      <a:avLst/>
                    </a:prstGeom>
                    <a:noFill/>
                    <a:ln w="9525">
                      <a:noFill/>
                      <a:miter lim="800000"/>
                      <a:headEnd/>
                      <a:tailEnd/>
                    </a:ln>
                  </pic:spPr>
                </pic:pic>
              </a:graphicData>
            </a:graphic>
          </wp:inline>
        </w:drawing>
      </w:r>
    </w:p>
    <w:p w:rsidR="00D136A3" w:rsidRDefault="00D136A3" w:rsidP="00E3684B">
      <w:pPr>
        <w:autoSpaceDE w:val="0"/>
        <w:autoSpaceDN w:val="0"/>
        <w:adjustRightInd w:val="0"/>
        <w:spacing w:after="0" w:line="240" w:lineRule="auto"/>
        <w:jc w:val="both"/>
        <w:rPr>
          <w:sz w:val="24"/>
        </w:rPr>
      </w:pPr>
    </w:p>
    <w:p w:rsidR="00AD27AD" w:rsidRPr="00E3684B" w:rsidRDefault="00D136A3" w:rsidP="00E3684B">
      <w:pPr>
        <w:autoSpaceDE w:val="0"/>
        <w:autoSpaceDN w:val="0"/>
        <w:adjustRightInd w:val="0"/>
        <w:spacing w:after="0" w:line="240" w:lineRule="auto"/>
        <w:jc w:val="both"/>
        <w:rPr>
          <w:rFonts w:ascii="Times New Roman" w:hAnsi="Times New Roman" w:cs="Times New Roman"/>
        </w:rPr>
      </w:pPr>
      <w:r w:rsidRPr="00566F98">
        <w:rPr>
          <w:sz w:val="24"/>
        </w:rPr>
        <w:t xml:space="preserve">AL TERMINE DELLA COMPILAZIONE, CONVERTIRE CIASCUN FOGLIO IN </w:t>
      </w:r>
      <w:r w:rsidRPr="00566F98">
        <w:rPr>
          <w:b/>
          <w:sz w:val="24"/>
        </w:rPr>
        <w:t>PDF</w:t>
      </w:r>
      <w:r w:rsidRPr="00566F98">
        <w:rPr>
          <w:sz w:val="24"/>
        </w:rPr>
        <w:t xml:space="preserve"> E PROCEDERE AL CARICAMENTO </w:t>
      </w:r>
      <w:r>
        <w:rPr>
          <w:sz w:val="24"/>
        </w:rPr>
        <w:t xml:space="preserve">DEGLI </w:t>
      </w:r>
      <w:r w:rsidRPr="00566F98">
        <w:rPr>
          <w:sz w:val="24"/>
        </w:rPr>
        <w:t>ALLEGATI ALLA</w:t>
      </w:r>
      <w:r>
        <w:rPr>
          <w:sz w:val="24"/>
        </w:rPr>
        <w:t xml:space="preserve"> DOMANDA DI SOSTEGNO. </w:t>
      </w:r>
    </w:p>
    <w:bookmarkEnd w:id="0"/>
    <w:bookmarkEnd w:id="1"/>
    <w:bookmarkEnd w:id="2"/>
    <w:p w:rsidR="00181E04" w:rsidRPr="00EA70C6" w:rsidRDefault="00181E04" w:rsidP="00EA70C6">
      <w:pPr>
        <w:jc w:val="both"/>
      </w:pPr>
    </w:p>
    <w:p w:rsidR="00D55D0C" w:rsidRDefault="00D55D0C" w:rsidP="00F50F60"/>
    <w:sectPr w:rsidR="00D55D0C" w:rsidSect="00C24FA7">
      <w:headerReference w:type="default" r:id="rId18"/>
      <w:footerReference w:type="default" r:id="rId19"/>
      <w:pgSz w:w="11906" w:h="16838"/>
      <w:pgMar w:top="237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D07" w:rsidRDefault="001D6D07" w:rsidP="00D136A3">
      <w:pPr>
        <w:spacing w:after="0" w:line="240" w:lineRule="auto"/>
      </w:pPr>
      <w:r>
        <w:separator/>
      </w:r>
    </w:p>
  </w:endnote>
  <w:endnote w:type="continuationSeparator" w:id="0">
    <w:p w:rsidR="001D6D07" w:rsidRDefault="001D6D07" w:rsidP="00D13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067688"/>
      <w:docPartObj>
        <w:docPartGallery w:val="Page Numbers (Bottom of Page)"/>
        <w:docPartUnique/>
      </w:docPartObj>
    </w:sdtPr>
    <w:sdtEndPr/>
    <w:sdtContent>
      <w:p w:rsidR="003F1E11" w:rsidRDefault="00470D09">
        <w:pPr>
          <w:pStyle w:val="Pidipagina"/>
          <w:jc w:val="right"/>
        </w:pPr>
        <w:r>
          <w:fldChar w:fldCharType="begin"/>
        </w:r>
        <w:r w:rsidR="003F1E11">
          <w:instrText>PAGE   \* MERGEFORMAT</w:instrText>
        </w:r>
        <w:r>
          <w:fldChar w:fldCharType="separate"/>
        </w:r>
        <w:r w:rsidR="00573D0F">
          <w:rPr>
            <w:noProof/>
          </w:rPr>
          <w:t>3</w:t>
        </w:r>
        <w:r>
          <w:fldChar w:fldCharType="end"/>
        </w:r>
      </w:p>
    </w:sdtContent>
  </w:sdt>
  <w:p w:rsidR="003F1E11" w:rsidRDefault="003F1E1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D07" w:rsidRDefault="001D6D07" w:rsidP="00D136A3">
      <w:pPr>
        <w:spacing w:after="0" w:line="240" w:lineRule="auto"/>
      </w:pPr>
      <w:r>
        <w:separator/>
      </w:r>
    </w:p>
  </w:footnote>
  <w:footnote w:type="continuationSeparator" w:id="0">
    <w:p w:rsidR="001D6D07" w:rsidRDefault="001D6D07" w:rsidP="00D136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6A3" w:rsidRDefault="00573D0F">
    <w:pPr>
      <w:pStyle w:val="Intestazione"/>
    </w:pPr>
    <w:r>
      <w:rPr>
        <w:noProof/>
        <w:lang w:eastAsia="it-IT"/>
      </w:rPr>
      <w:pict>
        <v:group id="Gruppo 1" o:spid="_x0000_s2049" style="position:absolute;margin-left:-31.9pt;margin-top:-4.85pt;width:546.5pt;height:57.25pt;z-index:251658240" coordsize="69403,727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2050" type="#_x0000_t75" style="position:absolute;top:219;width:19837;height:69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lj8PBAAAA2gAAAA8AAABkcnMvZG93bnJldi54bWxEj0GLwjAUhO+C/yE8wZumRlaXrlFEEGTx&#10;olXZ46N52xabl9JE7f57syB4HGbmG2ax6mwt7tT6yrGGyTgBQZw7U3Gh4ZRtR58gfEA2WDsmDX/k&#10;YbXs9xaYGvfgA92PoRARwj5FDWUITSqlz0uy6MeuIY7er2sthijbQpoWHxFua6mSZCYtVhwXSmxo&#10;U1J+Pd6shjP9fOzXcxWyi/muO9wpdZ4orYeDbv0FIlAX3uFXe2c0TOH/SrwBcvk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rlj8PBAAAA2gAAAA8AAAAAAAAAAAAAAAAAnwIA&#10;AGRycy9kb3ducmV2LnhtbFBLBQYAAAAABAAEAPcAAACNAwAAAAA=&#10;">
            <v:imagedata r:id="rId1" o:title=""/>
            <v:path arrowok="t"/>
          </v:shape>
          <v:shape id="Immagine 5" o:spid="_x0000_s2051" type="#_x0000_t75" style="position:absolute;left:21726;top:73;width:6394;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hJM/EAAAA2gAAAA8AAABkcnMvZG93bnJldi54bWxEj0FrwkAUhO8F/8PyhF5Ks7GpJaSuYqUF&#10;jzXmkOMj+5pEs29DdqvJv3cLBY/DzHzDrDaj6cSFBtdaVrCIYhDEldUt1wqK49dzCsJ5ZI2dZVIw&#10;kYPNevawwkzbKx/okvtaBAi7DBU03veZlK5qyKCLbE8cvB87GPRBDrXUA14D3HTyJY7fpMGWw0KD&#10;Pe0aqs75r1Hgdh+n5Dt9Kso27dJiOb2a5LNU6nE+bt9BeBr9Pfzf3msFS/i7Em6AX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2hJM/EAAAA2gAAAA8AAAAAAAAAAAAAAAAA&#10;nwIAAGRycy9kb3ducmV2LnhtbFBLBQYAAAAABAAEAPcAAACQAwAAAAA=&#10;">
            <v:imagedata r:id="rId2" o:title=""/>
            <v:path arrowok="t"/>
          </v:shape>
          <v:shape id="Immagine 7" o:spid="_x0000_s2052" type="#_x0000_t75" style="position:absolute;left:29992;top:73;width:9741;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wX9TCAAAA2gAAAA8AAABkcnMvZG93bnJldi54bWxEj1uLwjAUhN8F/0M4gm+aKnjrGkVkBWFF&#10;8ALr46E525ZtTkqStd1/bwTBx2FmvmGW69ZU4k7Ol5YVjIYJCOLM6pJzBdfLbjAH4QOyxsoyKfgn&#10;D+tVt7PEVNuGT3Q/h1xECPsUFRQh1KmUPivIoB/amjh6P9YZDFG6XGqHTYSbSo6TZCoNlhwXCqxp&#10;W1D2e/4zCvRnPuZF4yb8fbSHEe1ul9vXXql+r918gAjUhnf41d5rBTN4Xok3QK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cF/UwgAAANoAAAAPAAAAAAAAAAAAAAAAAJ8C&#10;AABkcnMvZG93bnJldi54bWxQSwUGAAAAAAQABAD3AAAAjgMAAAAA&#10;">
            <v:imagedata r:id="rId3" o:title=""/>
            <v:path arrowok="t"/>
          </v:shape>
          <v:shape id="Immagine 15" o:spid="_x0000_s2053" type="#_x0000_t75" style="position:absolute;left:41623;top:73;width:5067;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ita/AAAA2wAAAA8AAABkcnMvZG93bnJldi54bWxET0uLwjAQvgv+hzCCN01XWHW7pkVcBK++&#10;2OvQzLZdm0lJolZ/vREEb/PxPWeRd6YRF3K+tqzgY5yAIC6srrlUcNivR3MQPiBrbCyTght5yLN+&#10;b4Gptlfe0mUXShFD2KeooAqhTaX0RUUG/di2xJH7s85giNCVUju8xnDTyEmSTKXBmmNDhS2tKipO&#10;u7NRgGtnv36cb39Xx/Nse7L3o9/8KzUcdMtvEIG68Ba/3Bsd53/C85d4gMw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f4orWvwAAANsAAAAPAAAAAAAAAAAAAAAAAJ8CAABk&#10;cnMvZG93bnJldi54bWxQSwUGAAAAAAQABAD3AAAAiwMAAAAA&#10;">
            <v:imagedata r:id="rId4" o:title=""/>
            <v:path arrowok="t"/>
          </v:shape>
          <v:shape id="Immagine 16" o:spid="_x0000_s2054" type="#_x0000_t75" style="position:absolute;left:55814;width:13589;height:7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yfgPCAAAA2wAAAA8AAABkcnMvZG93bnJldi54bWxET01rwkAQvQv9D8sUvJlNKwRJ3QSpFPRU&#10;orb0OGTHbDA7G7Orpv313ULB2zze5yzL0XbiSoNvHSt4SlIQxLXTLTcKDvu32QKED8gaO8ek4Js8&#10;lMXDZIm5djeu6LoLjYgh7HNUYELocyl9bciiT1xPHLmjGyyGCIdG6gFvMdx28jlNM2mx5dhgsKdX&#10;Q/Vpd7EKztnx8+er+ujdfLuu301rNouxUmr6OK5eQAQaw138797oOD+Dv1/iAbL4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8n4DwgAAANsAAAAPAAAAAAAAAAAAAAAAAJ8C&#10;AABkcnMvZG93bnJldi54bWxQSwUGAAAAAAQABAD3AAAAjgMAAAAA&#10;">
            <v:imagedata r:id="rId5" o:title=""/>
            <v:path arrowok="t"/>
          </v:shape>
          <v:shape id="Immagine 17" o:spid="_x0000_s2055" type="#_x0000_t75" style="position:absolute;left:48572;top:950;width:5334;height:5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fGxzCAAAA2wAAAA8AAABkcnMvZG93bnJldi54bWxET01rAjEQvRf8D2EKXopm20Or60YRQfFS&#10;S1XwOm5mN0s3kyWJuv57Uyj0No/3OcWit624kg+NYwWv4wwEcel0w7WC42E9moAIEVlj65gU3CnA&#10;Yj54KjDX7sbfdN3HWqQQDjkqMDF2uZShNGQxjF1HnLjKeYsxQV9L7fGWwm0r37LsXVpsODUY7Ghl&#10;qPzZX6yCajM9rj8353Jy+tqZFW4vkfyLUsPnfjkDEamP/+I/91an+R/w+0s6QM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73xscwgAAANsAAAAPAAAAAAAAAAAAAAAAAJ8C&#10;AABkcnMvZG93bnJldi54bWxQSwUGAAAAAAQABAD3AAAAjgMAAAAA&#10;">
            <v:imagedata r:id="rId6" o:title=""/>
            <v:path arrowok="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C8A8"/>
      </v:shape>
    </w:pict>
  </w:numPicBullet>
  <w:abstractNum w:abstractNumId="0" w15:restartNumberingAfterBreak="0">
    <w:nsid w:val="009C0274"/>
    <w:multiLevelType w:val="hybridMultilevel"/>
    <w:tmpl w:val="077A27DE"/>
    <w:lvl w:ilvl="0" w:tplc="CB0E5F6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456D77"/>
    <w:multiLevelType w:val="hybridMultilevel"/>
    <w:tmpl w:val="C0342F8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B06518"/>
    <w:multiLevelType w:val="hybridMultilevel"/>
    <w:tmpl w:val="A3BCED00"/>
    <w:lvl w:ilvl="0" w:tplc="F0347B66">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0A0936"/>
    <w:multiLevelType w:val="hybridMultilevel"/>
    <w:tmpl w:val="0B82B844"/>
    <w:lvl w:ilvl="0" w:tplc="BD2CEEA4">
      <w:start w:val="1"/>
      <w:numFmt w:val="bullet"/>
      <w:lvlText w:val=""/>
      <w:lvlJc w:val="left"/>
      <w:pPr>
        <w:ind w:left="19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354DDE"/>
    <w:multiLevelType w:val="hybridMultilevel"/>
    <w:tmpl w:val="F5682AF6"/>
    <w:lvl w:ilvl="0" w:tplc="29809D5C">
      <w:start w:val="7"/>
      <w:numFmt w:val="bullet"/>
      <w:lvlText w:val="-"/>
      <w:lvlJc w:val="left"/>
      <w:pPr>
        <w:ind w:left="720" w:hanging="360"/>
      </w:pPr>
      <w:rPr>
        <w:rFonts w:ascii="Times New Roman" w:eastAsia="Times New Roman" w:hAnsi="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9371CB"/>
    <w:multiLevelType w:val="hybridMultilevel"/>
    <w:tmpl w:val="856031CA"/>
    <w:lvl w:ilvl="0" w:tplc="0410000D">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8674A0E"/>
    <w:multiLevelType w:val="hybridMultilevel"/>
    <w:tmpl w:val="58ECA7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AE73D2"/>
    <w:multiLevelType w:val="hybridMultilevel"/>
    <w:tmpl w:val="D8DABF66"/>
    <w:lvl w:ilvl="0" w:tplc="36468ED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C120FE"/>
    <w:multiLevelType w:val="hybridMultilevel"/>
    <w:tmpl w:val="EA88FF76"/>
    <w:lvl w:ilvl="0" w:tplc="20466A2E">
      <w:numFmt w:val="bullet"/>
      <w:lvlText w:val="-"/>
      <w:lvlJc w:val="left"/>
      <w:pPr>
        <w:ind w:left="1069" w:hanging="360"/>
      </w:pPr>
      <w:rPr>
        <w:rFonts w:ascii="Calibri" w:eastAsiaTheme="minorHAnsi" w:hAnsi="Calibri" w:cstheme="minorBid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9" w15:restartNumberingAfterBreak="0">
    <w:nsid w:val="53645C19"/>
    <w:multiLevelType w:val="hybridMultilevel"/>
    <w:tmpl w:val="6408130C"/>
    <w:lvl w:ilvl="0" w:tplc="B8C04DD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3951127"/>
    <w:multiLevelType w:val="hybridMultilevel"/>
    <w:tmpl w:val="9BA48FEA"/>
    <w:lvl w:ilvl="0" w:tplc="E3EC6BC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C40F34"/>
    <w:multiLevelType w:val="hybridMultilevel"/>
    <w:tmpl w:val="B92C7C46"/>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0745BB7"/>
    <w:multiLevelType w:val="hybridMultilevel"/>
    <w:tmpl w:val="3E0A8350"/>
    <w:lvl w:ilvl="0" w:tplc="29809D5C">
      <w:start w:val="7"/>
      <w:numFmt w:val="bullet"/>
      <w:lvlText w:val="-"/>
      <w:lvlJc w:val="left"/>
      <w:pPr>
        <w:ind w:left="1068" w:hanging="360"/>
      </w:pPr>
      <w:rPr>
        <w:rFonts w:ascii="Times New Roman" w:eastAsia="Times New Roman" w:hAnsi="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cs="Wingdings" w:hint="default"/>
      </w:rPr>
    </w:lvl>
    <w:lvl w:ilvl="3" w:tplc="04100001" w:tentative="1">
      <w:start w:val="1"/>
      <w:numFmt w:val="bullet"/>
      <w:lvlText w:val=""/>
      <w:lvlJc w:val="left"/>
      <w:pPr>
        <w:ind w:left="3228" w:hanging="360"/>
      </w:pPr>
      <w:rPr>
        <w:rFonts w:ascii="Symbol" w:hAnsi="Symbol" w:cs="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cs="Wingdings" w:hint="default"/>
      </w:rPr>
    </w:lvl>
    <w:lvl w:ilvl="6" w:tplc="04100001" w:tentative="1">
      <w:start w:val="1"/>
      <w:numFmt w:val="bullet"/>
      <w:lvlText w:val=""/>
      <w:lvlJc w:val="left"/>
      <w:pPr>
        <w:ind w:left="5388" w:hanging="360"/>
      </w:pPr>
      <w:rPr>
        <w:rFonts w:ascii="Symbol" w:hAnsi="Symbol" w:cs="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cs="Wingdings" w:hint="default"/>
      </w:rPr>
    </w:lvl>
  </w:abstractNum>
  <w:abstractNum w:abstractNumId="13" w15:restartNumberingAfterBreak="0">
    <w:nsid w:val="73C359AB"/>
    <w:multiLevelType w:val="hybridMultilevel"/>
    <w:tmpl w:val="D7B249B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2"/>
  </w:num>
  <w:num w:numId="5">
    <w:abstractNumId w:val="5"/>
  </w:num>
  <w:num w:numId="6">
    <w:abstractNumId w:val="4"/>
  </w:num>
  <w:num w:numId="7">
    <w:abstractNumId w:val="6"/>
  </w:num>
  <w:num w:numId="8">
    <w:abstractNumId w:val="7"/>
  </w:num>
  <w:num w:numId="9">
    <w:abstractNumId w:val="11"/>
  </w:num>
  <w:num w:numId="10">
    <w:abstractNumId w:val="13"/>
  </w:num>
  <w:num w:numId="11">
    <w:abstractNumId w:val="10"/>
  </w:num>
  <w:num w:numId="12">
    <w:abstractNumId w:val="8"/>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283"/>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B170C"/>
    <w:rsid w:val="00014447"/>
    <w:rsid w:val="00017E6D"/>
    <w:rsid w:val="0002022E"/>
    <w:rsid w:val="00035905"/>
    <w:rsid w:val="000536FA"/>
    <w:rsid w:val="000908DF"/>
    <w:rsid w:val="000E2C09"/>
    <w:rsid w:val="001169AE"/>
    <w:rsid w:val="00124D66"/>
    <w:rsid w:val="00135B1E"/>
    <w:rsid w:val="00145551"/>
    <w:rsid w:val="00161A7F"/>
    <w:rsid w:val="00165784"/>
    <w:rsid w:val="0016757A"/>
    <w:rsid w:val="00181E04"/>
    <w:rsid w:val="001A4D12"/>
    <w:rsid w:val="001C7C00"/>
    <w:rsid w:val="001D6D07"/>
    <w:rsid w:val="001E1B79"/>
    <w:rsid w:val="002575AC"/>
    <w:rsid w:val="00263621"/>
    <w:rsid w:val="00267D71"/>
    <w:rsid w:val="002767B5"/>
    <w:rsid w:val="0029769C"/>
    <w:rsid w:val="002B48C8"/>
    <w:rsid w:val="002C3A0C"/>
    <w:rsid w:val="002E285E"/>
    <w:rsid w:val="003041FC"/>
    <w:rsid w:val="003076FA"/>
    <w:rsid w:val="003213B5"/>
    <w:rsid w:val="00337CE5"/>
    <w:rsid w:val="003535C4"/>
    <w:rsid w:val="00380648"/>
    <w:rsid w:val="003F1E11"/>
    <w:rsid w:val="003F7C48"/>
    <w:rsid w:val="0042006F"/>
    <w:rsid w:val="00427895"/>
    <w:rsid w:val="00430B92"/>
    <w:rsid w:val="00470D09"/>
    <w:rsid w:val="004825FC"/>
    <w:rsid w:val="004875C4"/>
    <w:rsid w:val="00497D95"/>
    <w:rsid w:val="004D0FB8"/>
    <w:rsid w:val="004D12B4"/>
    <w:rsid w:val="004D72C7"/>
    <w:rsid w:val="0052403F"/>
    <w:rsid w:val="00526BA4"/>
    <w:rsid w:val="00564C5F"/>
    <w:rsid w:val="00566F98"/>
    <w:rsid w:val="00573D0F"/>
    <w:rsid w:val="00575362"/>
    <w:rsid w:val="0059343F"/>
    <w:rsid w:val="005B1BC1"/>
    <w:rsid w:val="005B4CD0"/>
    <w:rsid w:val="005C53A2"/>
    <w:rsid w:val="005F7930"/>
    <w:rsid w:val="00605950"/>
    <w:rsid w:val="00605DF6"/>
    <w:rsid w:val="00667B2F"/>
    <w:rsid w:val="00670AE5"/>
    <w:rsid w:val="006A2480"/>
    <w:rsid w:val="006A3B63"/>
    <w:rsid w:val="006B6DD3"/>
    <w:rsid w:val="00747325"/>
    <w:rsid w:val="007A41A2"/>
    <w:rsid w:val="007B3943"/>
    <w:rsid w:val="007C6654"/>
    <w:rsid w:val="00812A00"/>
    <w:rsid w:val="00832FA4"/>
    <w:rsid w:val="0084471B"/>
    <w:rsid w:val="008505D9"/>
    <w:rsid w:val="008E6269"/>
    <w:rsid w:val="008E7170"/>
    <w:rsid w:val="0090058E"/>
    <w:rsid w:val="00910E26"/>
    <w:rsid w:val="00915C0E"/>
    <w:rsid w:val="00925895"/>
    <w:rsid w:val="009409F2"/>
    <w:rsid w:val="00943BF8"/>
    <w:rsid w:val="00943EA6"/>
    <w:rsid w:val="00956BFC"/>
    <w:rsid w:val="009822F9"/>
    <w:rsid w:val="009A08DD"/>
    <w:rsid w:val="009C1539"/>
    <w:rsid w:val="009E7C74"/>
    <w:rsid w:val="009F51F0"/>
    <w:rsid w:val="00A1338D"/>
    <w:rsid w:val="00A70E8F"/>
    <w:rsid w:val="00AD27AD"/>
    <w:rsid w:val="00B57938"/>
    <w:rsid w:val="00B57BC1"/>
    <w:rsid w:val="00BB535B"/>
    <w:rsid w:val="00BC2DE3"/>
    <w:rsid w:val="00BC3498"/>
    <w:rsid w:val="00BE09E7"/>
    <w:rsid w:val="00BE0FE6"/>
    <w:rsid w:val="00C24FA7"/>
    <w:rsid w:val="00C31FC3"/>
    <w:rsid w:val="00CB170C"/>
    <w:rsid w:val="00CB7967"/>
    <w:rsid w:val="00CD0452"/>
    <w:rsid w:val="00CD5D6D"/>
    <w:rsid w:val="00CE4AC7"/>
    <w:rsid w:val="00D12E3E"/>
    <w:rsid w:val="00D136A3"/>
    <w:rsid w:val="00D31C22"/>
    <w:rsid w:val="00D55D0C"/>
    <w:rsid w:val="00D716B5"/>
    <w:rsid w:val="00D73880"/>
    <w:rsid w:val="00D953AD"/>
    <w:rsid w:val="00DA204E"/>
    <w:rsid w:val="00DA5621"/>
    <w:rsid w:val="00E01E52"/>
    <w:rsid w:val="00E2000E"/>
    <w:rsid w:val="00E3684B"/>
    <w:rsid w:val="00EA70C6"/>
    <w:rsid w:val="00EB3210"/>
    <w:rsid w:val="00EB388D"/>
    <w:rsid w:val="00F20A92"/>
    <w:rsid w:val="00F234C0"/>
    <w:rsid w:val="00F46FFA"/>
    <w:rsid w:val="00F50F60"/>
    <w:rsid w:val="00FB2C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EA28CEFC-FA4F-429B-A131-29F63FE2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6D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CB170C"/>
    <w:pPr>
      <w:ind w:left="720"/>
      <w:contextualSpacing/>
    </w:pPr>
  </w:style>
  <w:style w:type="paragraph" w:styleId="Testofumetto">
    <w:name w:val="Balloon Text"/>
    <w:basedOn w:val="Normale"/>
    <w:link w:val="TestofumettoCarattere"/>
    <w:uiPriority w:val="99"/>
    <w:semiHidden/>
    <w:unhideWhenUsed/>
    <w:rsid w:val="00CD5D6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5D6D"/>
    <w:rPr>
      <w:rFonts w:ascii="Tahoma" w:hAnsi="Tahoma" w:cs="Tahoma"/>
      <w:sz w:val="16"/>
      <w:szCs w:val="16"/>
    </w:rPr>
  </w:style>
  <w:style w:type="paragraph" w:customStyle="1" w:styleId="CM4">
    <w:name w:val="CM4"/>
    <w:basedOn w:val="Normale"/>
    <w:next w:val="Normale"/>
    <w:uiPriority w:val="99"/>
    <w:rsid w:val="003213B5"/>
    <w:pPr>
      <w:autoSpaceDE w:val="0"/>
      <w:autoSpaceDN w:val="0"/>
      <w:adjustRightInd w:val="0"/>
      <w:spacing w:after="0" w:line="240" w:lineRule="auto"/>
    </w:pPr>
    <w:rPr>
      <w:rFonts w:ascii="EUAlbertina" w:hAnsi="EUAlbertina"/>
      <w:sz w:val="24"/>
      <w:szCs w:val="24"/>
    </w:rPr>
  </w:style>
  <w:style w:type="paragraph" w:styleId="Sommario3">
    <w:name w:val="toc 3"/>
    <w:basedOn w:val="Normale"/>
    <w:next w:val="Normale"/>
    <w:autoRedefine/>
    <w:uiPriority w:val="39"/>
    <w:rsid w:val="005F7930"/>
    <w:pPr>
      <w:tabs>
        <w:tab w:val="left" w:pos="1100"/>
        <w:tab w:val="right" w:leader="dot" w:pos="9639"/>
      </w:tabs>
      <w:spacing w:after="0"/>
      <w:ind w:left="709"/>
      <w:contextualSpacing/>
    </w:pPr>
    <w:rPr>
      <w:rFonts w:ascii="Calibri" w:eastAsia="Times New Roman" w:hAnsi="Calibri" w:cs="Calibri"/>
      <w:lang w:eastAsia="it-IT"/>
    </w:rPr>
  </w:style>
  <w:style w:type="character" w:styleId="Collegamentoipertestuale">
    <w:name w:val="Hyperlink"/>
    <w:basedOn w:val="Carpredefinitoparagrafo"/>
    <w:uiPriority w:val="99"/>
    <w:rsid w:val="004825FC"/>
    <w:rPr>
      <w:color w:val="0000FF"/>
      <w:u w:val="single"/>
    </w:rPr>
  </w:style>
  <w:style w:type="character" w:styleId="Collegamentovisitato">
    <w:name w:val="FollowedHyperlink"/>
    <w:basedOn w:val="Carpredefinitoparagrafo"/>
    <w:uiPriority w:val="99"/>
    <w:semiHidden/>
    <w:unhideWhenUsed/>
    <w:rsid w:val="004825FC"/>
    <w:rPr>
      <w:color w:val="800080" w:themeColor="followedHyperlink"/>
      <w:u w:val="single"/>
    </w:rPr>
  </w:style>
  <w:style w:type="paragraph" w:customStyle="1" w:styleId="Stile1">
    <w:name w:val="Stile1"/>
    <w:basedOn w:val="Normale"/>
    <w:qFormat/>
    <w:rsid w:val="001C7C00"/>
    <w:rPr>
      <w:rFonts w:ascii="Agency FB" w:hAnsi="Agency FB"/>
      <w:b/>
      <w:color w:val="76923C" w:themeColor="accent3" w:themeShade="BF"/>
      <w:sz w:val="24"/>
    </w:rPr>
  </w:style>
  <w:style w:type="paragraph" w:styleId="Intestazione">
    <w:name w:val="header"/>
    <w:basedOn w:val="Normale"/>
    <w:link w:val="IntestazioneCarattere"/>
    <w:uiPriority w:val="99"/>
    <w:unhideWhenUsed/>
    <w:rsid w:val="00D136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136A3"/>
  </w:style>
  <w:style w:type="paragraph" w:styleId="Pidipagina">
    <w:name w:val="footer"/>
    <w:basedOn w:val="Normale"/>
    <w:link w:val="PidipaginaCarattere"/>
    <w:uiPriority w:val="99"/>
    <w:unhideWhenUsed/>
    <w:rsid w:val="00D136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36A3"/>
  </w:style>
  <w:style w:type="paragraph" w:styleId="Testonotaapidipagina">
    <w:name w:val="footnote text"/>
    <w:basedOn w:val="Normale"/>
    <w:link w:val="TestonotaapidipaginaCarattere"/>
    <w:uiPriority w:val="99"/>
    <w:semiHidden/>
    <w:unhideWhenUsed/>
    <w:rsid w:val="003F1E1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F1E11"/>
    <w:rPr>
      <w:sz w:val="20"/>
      <w:szCs w:val="20"/>
    </w:rPr>
  </w:style>
  <w:style w:type="character" w:styleId="Rimandonotaapidipagina">
    <w:name w:val="footnote reference"/>
    <w:basedOn w:val="Carpredefinitoparagrafo"/>
    <w:uiPriority w:val="99"/>
    <w:semiHidden/>
    <w:unhideWhenUsed/>
    <w:rsid w:val="003F1E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0293">
      <w:bodyDiv w:val="1"/>
      <w:marLeft w:val="0"/>
      <w:marRight w:val="0"/>
      <w:marTop w:val="0"/>
      <w:marBottom w:val="0"/>
      <w:divBdr>
        <w:top w:val="none" w:sz="0" w:space="0" w:color="auto"/>
        <w:left w:val="none" w:sz="0" w:space="0" w:color="auto"/>
        <w:bottom w:val="none" w:sz="0" w:space="0" w:color="auto"/>
        <w:right w:val="none" w:sz="0" w:space="0" w:color="auto"/>
      </w:divBdr>
    </w:div>
    <w:div w:id="331107183">
      <w:bodyDiv w:val="1"/>
      <w:marLeft w:val="0"/>
      <w:marRight w:val="0"/>
      <w:marTop w:val="0"/>
      <w:marBottom w:val="0"/>
      <w:divBdr>
        <w:top w:val="none" w:sz="0" w:space="0" w:color="auto"/>
        <w:left w:val="none" w:sz="0" w:space="0" w:color="auto"/>
        <w:bottom w:val="none" w:sz="0" w:space="0" w:color="auto"/>
        <w:right w:val="none" w:sz="0" w:space="0" w:color="auto"/>
      </w:divBdr>
    </w:div>
    <w:div w:id="399905177">
      <w:bodyDiv w:val="1"/>
      <w:marLeft w:val="0"/>
      <w:marRight w:val="0"/>
      <w:marTop w:val="0"/>
      <w:marBottom w:val="0"/>
      <w:divBdr>
        <w:top w:val="none" w:sz="0" w:space="0" w:color="auto"/>
        <w:left w:val="none" w:sz="0" w:space="0" w:color="auto"/>
        <w:bottom w:val="none" w:sz="0" w:space="0" w:color="auto"/>
        <w:right w:val="none" w:sz="0" w:space="0" w:color="auto"/>
      </w:divBdr>
    </w:div>
    <w:div w:id="405421982">
      <w:bodyDiv w:val="1"/>
      <w:marLeft w:val="0"/>
      <w:marRight w:val="0"/>
      <w:marTop w:val="0"/>
      <w:marBottom w:val="0"/>
      <w:divBdr>
        <w:top w:val="none" w:sz="0" w:space="0" w:color="auto"/>
        <w:left w:val="none" w:sz="0" w:space="0" w:color="auto"/>
        <w:bottom w:val="none" w:sz="0" w:space="0" w:color="auto"/>
        <w:right w:val="none" w:sz="0" w:space="0" w:color="auto"/>
      </w:divBdr>
    </w:div>
    <w:div w:id="483665161">
      <w:bodyDiv w:val="1"/>
      <w:marLeft w:val="0"/>
      <w:marRight w:val="0"/>
      <w:marTop w:val="0"/>
      <w:marBottom w:val="0"/>
      <w:divBdr>
        <w:top w:val="none" w:sz="0" w:space="0" w:color="auto"/>
        <w:left w:val="none" w:sz="0" w:space="0" w:color="auto"/>
        <w:bottom w:val="none" w:sz="0" w:space="0" w:color="auto"/>
        <w:right w:val="none" w:sz="0" w:space="0" w:color="auto"/>
      </w:divBdr>
    </w:div>
    <w:div w:id="561597927">
      <w:bodyDiv w:val="1"/>
      <w:marLeft w:val="0"/>
      <w:marRight w:val="0"/>
      <w:marTop w:val="0"/>
      <w:marBottom w:val="0"/>
      <w:divBdr>
        <w:top w:val="none" w:sz="0" w:space="0" w:color="auto"/>
        <w:left w:val="none" w:sz="0" w:space="0" w:color="auto"/>
        <w:bottom w:val="none" w:sz="0" w:space="0" w:color="auto"/>
        <w:right w:val="none" w:sz="0" w:space="0" w:color="auto"/>
      </w:divBdr>
    </w:div>
    <w:div w:id="566841765">
      <w:bodyDiv w:val="1"/>
      <w:marLeft w:val="0"/>
      <w:marRight w:val="0"/>
      <w:marTop w:val="0"/>
      <w:marBottom w:val="0"/>
      <w:divBdr>
        <w:top w:val="none" w:sz="0" w:space="0" w:color="auto"/>
        <w:left w:val="none" w:sz="0" w:space="0" w:color="auto"/>
        <w:bottom w:val="none" w:sz="0" w:space="0" w:color="auto"/>
        <w:right w:val="none" w:sz="0" w:space="0" w:color="auto"/>
      </w:divBdr>
    </w:div>
    <w:div w:id="678964743">
      <w:bodyDiv w:val="1"/>
      <w:marLeft w:val="0"/>
      <w:marRight w:val="0"/>
      <w:marTop w:val="0"/>
      <w:marBottom w:val="0"/>
      <w:divBdr>
        <w:top w:val="none" w:sz="0" w:space="0" w:color="auto"/>
        <w:left w:val="none" w:sz="0" w:space="0" w:color="auto"/>
        <w:bottom w:val="none" w:sz="0" w:space="0" w:color="auto"/>
        <w:right w:val="none" w:sz="0" w:space="0" w:color="auto"/>
      </w:divBdr>
    </w:div>
    <w:div w:id="802114778">
      <w:bodyDiv w:val="1"/>
      <w:marLeft w:val="0"/>
      <w:marRight w:val="0"/>
      <w:marTop w:val="0"/>
      <w:marBottom w:val="0"/>
      <w:divBdr>
        <w:top w:val="none" w:sz="0" w:space="0" w:color="auto"/>
        <w:left w:val="none" w:sz="0" w:space="0" w:color="auto"/>
        <w:bottom w:val="none" w:sz="0" w:space="0" w:color="auto"/>
        <w:right w:val="none" w:sz="0" w:space="0" w:color="auto"/>
      </w:divBdr>
    </w:div>
    <w:div w:id="803890480">
      <w:bodyDiv w:val="1"/>
      <w:marLeft w:val="0"/>
      <w:marRight w:val="0"/>
      <w:marTop w:val="0"/>
      <w:marBottom w:val="0"/>
      <w:divBdr>
        <w:top w:val="none" w:sz="0" w:space="0" w:color="auto"/>
        <w:left w:val="none" w:sz="0" w:space="0" w:color="auto"/>
        <w:bottom w:val="none" w:sz="0" w:space="0" w:color="auto"/>
        <w:right w:val="none" w:sz="0" w:space="0" w:color="auto"/>
      </w:divBdr>
    </w:div>
    <w:div w:id="1055396600">
      <w:bodyDiv w:val="1"/>
      <w:marLeft w:val="0"/>
      <w:marRight w:val="0"/>
      <w:marTop w:val="0"/>
      <w:marBottom w:val="0"/>
      <w:divBdr>
        <w:top w:val="none" w:sz="0" w:space="0" w:color="auto"/>
        <w:left w:val="none" w:sz="0" w:space="0" w:color="auto"/>
        <w:bottom w:val="none" w:sz="0" w:space="0" w:color="auto"/>
        <w:right w:val="none" w:sz="0" w:space="0" w:color="auto"/>
      </w:divBdr>
    </w:div>
    <w:div w:id="1184513998">
      <w:bodyDiv w:val="1"/>
      <w:marLeft w:val="0"/>
      <w:marRight w:val="0"/>
      <w:marTop w:val="0"/>
      <w:marBottom w:val="0"/>
      <w:divBdr>
        <w:top w:val="none" w:sz="0" w:space="0" w:color="auto"/>
        <w:left w:val="none" w:sz="0" w:space="0" w:color="auto"/>
        <w:bottom w:val="none" w:sz="0" w:space="0" w:color="auto"/>
        <w:right w:val="none" w:sz="0" w:space="0" w:color="auto"/>
      </w:divBdr>
    </w:div>
    <w:div w:id="1393851624">
      <w:bodyDiv w:val="1"/>
      <w:marLeft w:val="0"/>
      <w:marRight w:val="0"/>
      <w:marTop w:val="0"/>
      <w:marBottom w:val="0"/>
      <w:divBdr>
        <w:top w:val="none" w:sz="0" w:space="0" w:color="auto"/>
        <w:left w:val="none" w:sz="0" w:space="0" w:color="auto"/>
        <w:bottom w:val="none" w:sz="0" w:space="0" w:color="auto"/>
        <w:right w:val="none" w:sz="0" w:space="0" w:color="auto"/>
      </w:divBdr>
    </w:div>
    <w:div w:id="1471367381">
      <w:bodyDiv w:val="1"/>
      <w:marLeft w:val="0"/>
      <w:marRight w:val="0"/>
      <w:marTop w:val="0"/>
      <w:marBottom w:val="0"/>
      <w:divBdr>
        <w:top w:val="none" w:sz="0" w:space="0" w:color="auto"/>
        <w:left w:val="none" w:sz="0" w:space="0" w:color="auto"/>
        <w:bottom w:val="none" w:sz="0" w:space="0" w:color="auto"/>
        <w:right w:val="none" w:sz="0" w:space="0" w:color="auto"/>
      </w:divBdr>
    </w:div>
    <w:div w:id="1548030863">
      <w:bodyDiv w:val="1"/>
      <w:marLeft w:val="0"/>
      <w:marRight w:val="0"/>
      <w:marTop w:val="0"/>
      <w:marBottom w:val="0"/>
      <w:divBdr>
        <w:top w:val="none" w:sz="0" w:space="0" w:color="auto"/>
        <w:left w:val="none" w:sz="0" w:space="0" w:color="auto"/>
        <w:bottom w:val="none" w:sz="0" w:space="0" w:color="auto"/>
        <w:right w:val="none" w:sz="0" w:space="0" w:color="auto"/>
      </w:divBdr>
    </w:div>
    <w:div w:id="1561404571">
      <w:bodyDiv w:val="1"/>
      <w:marLeft w:val="0"/>
      <w:marRight w:val="0"/>
      <w:marTop w:val="0"/>
      <w:marBottom w:val="0"/>
      <w:divBdr>
        <w:top w:val="none" w:sz="0" w:space="0" w:color="auto"/>
        <w:left w:val="none" w:sz="0" w:space="0" w:color="auto"/>
        <w:bottom w:val="none" w:sz="0" w:space="0" w:color="auto"/>
        <w:right w:val="none" w:sz="0" w:space="0" w:color="auto"/>
      </w:divBdr>
    </w:div>
    <w:div w:id="1571772728">
      <w:bodyDiv w:val="1"/>
      <w:marLeft w:val="0"/>
      <w:marRight w:val="0"/>
      <w:marTop w:val="0"/>
      <w:marBottom w:val="0"/>
      <w:divBdr>
        <w:top w:val="none" w:sz="0" w:space="0" w:color="auto"/>
        <w:left w:val="none" w:sz="0" w:space="0" w:color="auto"/>
        <w:bottom w:val="none" w:sz="0" w:space="0" w:color="auto"/>
        <w:right w:val="none" w:sz="0" w:space="0" w:color="auto"/>
      </w:divBdr>
    </w:div>
    <w:div w:id="1758862994">
      <w:bodyDiv w:val="1"/>
      <w:marLeft w:val="0"/>
      <w:marRight w:val="0"/>
      <w:marTop w:val="0"/>
      <w:marBottom w:val="0"/>
      <w:divBdr>
        <w:top w:val="none" w:sz="0" w:space="0" w:color="auto"/>
        <w:left w:val="none" w:sz="0" w:space="0" w:color="auto"/>
        <w:bottom w:val="none" w:sz="0" w:space="0" w:color="auto"/>
        <w:right w:val="none" w:sz="0" w:space="0" w:color="auto"/>
      </w:divBdr>
    </w:div>
    <w:div w:id="1938554949">
      <w:bodyDiv w:val="1"/>
      <w:marLeft w:val="0"/>
      <w:marRight w:val="0"/>
      <w:marTop w:val="0"/>
      <w:marBottom w:val="0"/>
      <w:divBdr>
        <w:top w:val="none" w:sz="0" w:space="0" w:color="auto"/>
        <w:left w:val="none" w:sz="0" w:space="0" w:color="auto"/>
        <w:bottom w:val="none" w:sz="0" w:space="0" w:color="auto"/>
        <w:right w:val="none" w:sz="0" w:space="0" w:color="auto"/>
      </w:divBdr>
    </w:div>
    <w:div w:id="206602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yperlink" Target="http://www.agricoltura.regione.campania.it/PSR_2014_2020/M1611.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3.jpeg"/><Relationship Id="rId2" Type="http://schemas.openxmlformats.org/officeDocument/2006/relationships/image" Target="media/image12.jpeg"/><Relationship Id="rId1" Type="http://schemas.openxmlformats.org/officeDocument/2006/relationships/image" Target="media/image11.jpeg"/><Relationship Id="rId6" Type="http://schemas.openxmlformats.org/officeDocument/2006/relationships/image" Target="media/image16.png"/><Relationship Id="rId5" Type="http://schemas.openxmlformats.org/officeDocument/2006/relationships/image" Target="media/image15.png"/><Relationship Id="rId4" Type="http://schemas.openxmlformats.org/officeDocument/2006/relationships/image" Target="media/image1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96499-DE0E-473E-8946-3C8B31974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907</Words>
  <Characters>5174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Salerno</dc:creator>
  <cp:lastModifiedBy>HP</cp:lastModifiedBy>
  <cp:revision>8</cp:revision>
  <cp:lastPrinted>2017-12-21T16:19:00Z</cp:lastPrinted>
  <dcterms:created xsi:type="dcterms:W3CDTF">2017-12-20T12:18:00Z</dcterms:created>
  <dcterms:modified xsi:type="dcterms:W3CDTF">2018-09-05T08:12:00Z</dcterms:modified>
</cp:coreProperties>
</file>